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78" w:type="pct"/>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529"/>
      </w:tblGrid>
      <w:tr w:rsidR="0050727A" w:rsidRPr="00302D34" w:rsidTr="0050727A">
        <w:trPr>
          <w:trHeight w:val="14226"/>
          <w:jc w:val="center"/>
        </w:trPr>
        <w:tc>
          <w:tcPr>
            <w:tcW w:w="5000" w:type="pct"/>
            <w:tcBorders>
              <w:top w:val="thinThickSmallGap" w:sz="24" w:space="0" w:color="auto"/>
              <w:left w:val="thinThickSmallGap" w:sz="24" w:space="0" w:color="auto"/>
              <w:bottom w:val="thinThickSmallGap" w:sz="24" w:space="0" w:color="auto"/>
              <w:right w:val="thinThickSmallGap" w:sz="24" w:space="0" w:color="auto"/>
            </w:tcBorders>
            <w:vAlign w:val="center"/>
          </w:tcPr>
          <w:p w:rsidR="0050727A" w:rsidRPr="00302D34" w:rsidRDefault="0050727A" w:rsidP="003E7BB9">
            <w:pPr>
              <w:ind w:firstLine="0"/>
              <w:jc w:val="center"/>
              <w:rPr>
                <w:i/>
                <w:sz w:val="36"/>
              </w:rPr>
            </w:pPr>
            <w:r w:rsidRPr="00302D34">
              <w:rPr>
                <w:i/>
                <w:sz w:val="36"/>
              </w:rPr>
              <w:t xml:space="preserve">Общество </w:t>
            </w:r>
            <w:r>
              <w:rPr>
                <w:i/>
                <w:sz w:val="36"/>
              </w:rPr>
              <w:t xml:space="preserve">с ограниченной ответственностью </w:t>
            </w:r>
            <w:r w:rsidRPr="00302D34">
              <w:rPr>
                <w:i/>
                <w:sz w:val="36"/>
              </w:rPr>
              <w:t>«Корпус»</w:t>
            </w:r>
          </w:p>
          <w:p w:rsidR="0050727A" w:rsidRPr="00302D34" w:rsidRDefault="0050727A" w:rsidP="003E7BB9">
            <w:pPr>
              <w:rPr>
                <w:sz w:val="20"/>
              </w:rPr>
            </w:pPr>
            <w:r w:rsidRPr="00374A61">
              <w:rPr>
                <w:noProof/>
                <w:lang w:eastAsia="ru-RU"/>
              </w:rPr>
              <mc:AlternateContent>
                <mc:Choice Requires="wps">
                  <w:drawing>
                    <wp:anchor distT="0" distB="0" distL="114300" distR="114300" simplePos="0" relativeHeight="251659264" behindDoc="0" locked="0" layoutInCell="1" allowOverlap="1" wp14:anchorId="6D3BC101" wp14:editId="2868393A">
                      <wp:simplePos x="0" y="0"/>
                      <wp:positionH relativeFrom="column">
                        <wp:posOffset>114300</wp:posOffset>
                      </wp:positionH>
                      <wp:positionV relativeFrom="paragraph">
                        <wp:posOffset>16510</wp:posOffset>
                      </wp:positionV>
                      <wp:extent cx="5654040" cy="228600"/>
                      <wp:effectExtent l="0" t="0" r="22860" b="19050"/>
                      <wp:wrapNone/>
                      <wp:docPr id="818" name="Лента лицом вниз 37" descr="Описание: Описание: Описание: Циновк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4040" cy="228600"/>
                              </a:xfrm>
                              <a:prstGeom prst="ribbon">
                                <a:avLst>
                                  <a:gd name="adj1" fmla="val 12500"/>
                                  <a:gd name="adj2" fmla="val 50000"/>
                                </a:avLst>
                              </a:prstGeom>
                              <a:blipFill dpi="0" rotWithShape="1">
                                <a:blip r:embed="rId9"/>
                                <a:srcRect/>
                                <a:tile tx="0" ty="0" sx="100000" sy="100000" flip="none" algn="tl"/>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Лента лицом вниз 37" o:spid="_x0000_s1026" type="#_x0000_t53" alt="Описание: Описание: Описание: Циновка" style="position:absolute;margin-left:9pt;margin-top:1.3pt;width:445.2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">
                      <v:fill r:id="rId10" o:title=" Циновка" recolor="t" rotate="t" type="tile"/>
                    </v:shape>
                  </w:pict>
                </mc:Fallback>
              </mc:AlternateContent>
            </w:r>
          </w:p>
          <w:p w:rsidR="0050727A" w:rsidRPr="00302D34" w:rsidRDefault="0050727A" w:rsidP="003E7BB9">
            <w:pPr>
              <w:rPr>
                <w:sz w:val="20"/>
              </w:rPr>
            </w:pPr>
          </w:p>
          <w:tbl>
            <w:tblPr>
              <w:tblW w:w="8980" w:type="dxa"/>
              <w:jc w:val="center"/>
              <w:tblLook w:val="01E0" w:firstRow="1" w:lastRow="1" w:firstColumn="1" w:lastColumn="1" w:noHBand="0" w:noVBand="0"/>
            </w:tblPr>
            <w:tblGrid>
              <w:gridCol w:w="4495"/>
              <w:gridCol w:w="4485"/>
            </w:tblGrid>
            <w:tr w:rsidR="0050727A" w:rsidRPr="00153306" w:rsidTr="003E7BB9">
              <w:trPr>
                <w:trHeight w:val="187"/>
                <w:jc w:val="center"/>
              </w:trPr>
              <w:tc>
                <w:tcPr>
                  <w:tcW w:w="4495" w:type="dxa"/>
                  <w:hideMark/>
                </w:tcPr>
                <w:p w:rsidR="0050727A" w:rsidRPr="00302D34" w:rsidRDefault="00BA6ECC" w:rsidP="003E7BB9">
                  <w:pPr>
                    <w:rPr>
                      <w:b/>
                      <w:sz w:val="20"/>
                    </w:rPr>
                  </w:pPr>
                  <w:hyperlink r:id="rId11" w:history="1">
                    <w:r w:rsidR="0050727A" w:rsidRPr="00374A61">
                      <w:rPr>
                        <w:rStyle w:val="aa"/>
                        <w:b/>
                        <w:sz w:val="20"/>
                      </w:rPr>
                      <w:t>www</w:t>
                    </w:r>
                    <w:r w:rsidR="0050727A" w:rsidRPr="00302D34">
                      <w:rPr>
                        <w:rStyle w:val="aa"/>
                        <w:b/>
                        <w:sz w:val="20"/>
                      </w:rPr>
                      <w:t>.</w:t>
                    </w:r>
                    <w:r w:rsidR="0050727A" w:rsidRPr="00374A61">
                      <w:rPr>
                        <w:rStyle w:val="aa"/>
                        <w:b/>
                        <w:sz w:val="20"/>
                      </w:rPr>
                      <w:t>corpus</w:t>
                    </w:r>
                    <w:r w:rsidR="0050727A" w:rsidRPr="00302D34">
                      <w:rPr>
                        <w:rStyle w:val="aa"/>
                        <w:b/>
                        <w:sz w:val="20"/>
                      </w:rPr>
                      <w:t>-</w:t>
                    </w:r>
                    <w:r w:rsidR="0050727A" w:rsidRPr="00374A61">
                      <w:rPr>
                        <w:rStyle w:val="aa"/>
                        <w:b/>
                        <w:sz w:val="20"/>
                      </w:rPr>
                      <w:t>consulting</w:t>
                    </w:r>
                    <w:r w:rsidR="0050727A" w:rsidRPr="00302D34">
                      <w:rPr>
                        <w:rStyle w:val="aa"/>
                        <w:b/>
                        <w:sz w:val="20"/>
                      </w:rPr>
                      <w:t>.</w:t>
                    </w:r>
                    <w:r w:rsidR="0050727A" w:rsidRPr="00374A61">
                      <w:rPr>
                        <w:rStyle w:val="aa"/>
                        <w:b/>
                        <w:sz w:val="20"/>
                      </w:rPr>
                      <w:t>ru</w:t>
                    </w:r>
                  </w:hyperlink>
                </w:p>
              </w:tc>
              <w:tc>
                <w:tcPr>
                  <w:tcW w:w="4485" w:type="dxa"/>
                  <w:hideMark/>
                </w:tcPr>
                <w:p w:rsidR="0050727A" w:rsidRPr="00302D34" w:rsidRDefault="0050727A" w:rsidP="003E7BB9">
                  <w:pPr>
                    <w:jc w:val="right"/>
                    <w:rPr>
                      <w:b/>
                      <w:sz w:val="20"/>
                    </w:rPr>
                  </w:pPr>
                  <w:r w:rsidRPr="00302D34">
                    <w:rPr>
                      <w:b/>
                      <w:sz w:val="20"/>
                    </w:rPr>
                    <w:t>Тел. +7 (383) 351-66-00</w:t>
                  </w:r>
                </w:p>
              </w:tc>
            </w:tr>
          </w:tbl>
          <w:p w:rsidR="0050727A" w:rsidRPr="005E0C56" w:rsidRDefault="0050727A" w:rsidP="003E7BB9">
            <w:pPr>
              <w:ind w:firstLine="0"/>
              <w:jc w:val="center"/>
              <w:rPr>
                <w:b/>
                <w:noProof/>
                <w:sz w:val="40"/>
                <w:szCs w:val="40"/>
                <w:lang w:eastAsia="ru-RU"/>
              </w:rPr>
            </w:pPr>
          </w:p>
          <w:p w:rsidR="0050727A" w:rsidRPr="005E0C56" w:rsidRDefault="0050727A" w:rsidP="003E7BB9">
            <w:pPr>
              <w:jc w:val="center"/>
              <w:rPr>
                <w:b/>
                <w:noProof/>
                <w:sz w:val="40"/>
                <w:szCs w:val="40"/>
              </w:rPr>
            </w:pPr>
          </w:p>
          <w:p w:rsidR="0050727A" w:rsidRDefault="0050727A" w:rsidP="003E7BB9">
            <w:pPr>
              <w:ind w:firstLine="0"/>
              <w:jc w:val="center"/>
              <w:rPr>
                <w:b/>
                <w:noProof/>
                <w:sz w:val="40"/>
                <w:szCs w:val="40"/>
                <w:lang w:eastAsia="ru-RU"/>
              </w:rPr>
            </w:pPr>
          </w:p>
          <w:p w:rsidR="00CA4D98" w:rsidRPr="005E0C56" w:rsidRDefault="00CA4D98" w:rsidP="003E7BB9">
            <w:pPr>
              <w:ind w:firstLine="0"/>
              <w:jc w:val="center"/>
              <w:rPr>
                <w:b/>
                <w:noProof/>
                <w:sz w:val="40"/>
                <w:szCs w:val="40"/>
                <w:lang w:eastAsia="ru-RU"/>
              </w:rPr>
            </w:pP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С</w:t>
            </w:r>
            <w:r w:rsidRPr="00675EB2">
              <w:rPr>
                <w:rFonts w:eastAsia="Times New Roman" w:cs="Times New Roman"/>
                <w:b/>
                <w:sz w:val="48"/>
                <w:szCs w:val="48"/>
              </w:rPr>
              <w:t>хема теплоснабжения</w:t>
            </w:r>
            <w:r>
              <w:rPr>
                <w:rFonts w:eastAsia="Times New Roman" w:cs="Times New Roman"/>
                <w:b/>
                <w:sz w:val="48"/>
                <w:szCs w:val="48"/>
              </w:rPr>
              <w:t xml:space="preserve"> </w:t>
            </w:r>
            <w:r w:rsidRPr="00675EB2">
              <w:rPr>
                <w:rFonts w:eastAsia="Times New Roman" w:cs="Times New Roman"/>
                <w:b/>
                <w:sz w:val="48"/>
                <w:szCs w:val="48"/>
              </w:rPr>
              <w:t>сел</w:t>
            </w:r>
            <w:r>
              <w:rPr>
                <w:rFonts w:eastAsia="Times New Roman" w:cs="Times New Roman"/>
                <w:b/>
                <w:sz w:val="48"/>
                <w:szCs w:val="48"/>
              </w:rPr>
              <w:t>а</w:t>
            </w:r>
            <w:r w:rsidRPr="00675EB2">
              <w:rPr>
                <w:rFonts w:eastAsia="Times New Roman" w:cs="Times New Roman"/>
                <w:b/>
                <w:sz w:val="48"/>
                <w:szCs w:val="48"/>
              </w:rPr>
              <w:t xml:space="preserve"> </w:t>
            </w:r>
            <w:r w:rsidR="00CA4D98">
              <w:rPr>
                <w:rFonts w:eastAsia="Times New Roman" w:cs="Times New Roman"/>
                <w:b/>
                <w:sz w:val="48"/>
                <w:szCs w:val="48"/>
              </w:rPr>
              <w:t>Дмитриевка</w:t>
            </w:r>
            <w:r>
              <w:rPr>
                <w:rFonts w:eastAsia="Times New Roman" w:cs="Times New Roman"/>
                <w:b/>
                <w:sz w:val="48"/>
                <w:szCs w:val="48"/>
              </w:rPr>
              <w:t xml:space="preserve"> </w:t>
            </w:r>
            <w:r w:rsidR="00CA4D98">
              <w:rPr>
                <w:rFonts w:eastAsia="Times New Roman" w:cs="Times New Roman"/>
                <w:b/>
                <w:sz w:val="48"/>
                <w:szCs w:val="48"/>
              </w:rPr>
              <w:t>Дмитриевского</w:t>
            </w:r>
            <w:r>
              <w:rPr>
                <w:rFonts w:eastAsia="Times New Roman" w:cs="Times New Roman"/>
                <w:b/>
                <w:sz w:val="48"/>
                <w:szCs w:val="48"/>
              </w:rPr>
              <w:t xml:space="preserve"> сельсовета Татарского района </w:t>
            </w:r>
            <w:proofErr w:type="gramStart"/>
            <w:r>
              <w:rPr>
                <w:rFonts w:eastAsia="Times New Roman" w:cs="Times New Roman"/>
                <w:b/>
                <w:sz w:val="48"/>
                <w:szCs w:val="48"/>
              </w:rPr>
              <w:t>Новосибирской</w:t>
            </w:r>
            <w:proofErr w:type="gramEnd"/>
            <w:r>
              <w:rPr>
                <w:rFonts w:eastAsia="Times New Roman" w:cs="Times New Roman"/>
                <w:b/>
                <w:sz w:val="48"/>
                <w:szCs w:val="48"/>
              </w:rPr>
              <w:t xml:space="preserve"> области на </w:t>
            </w:r>
            <w:r w:rsidRPr="00675EB2">
              <w:rPr>
                <w:rFonts w:eastAsia="Times New Roman" w:cs="Times New Roman"/>
                <w:b/>
                <w:sz w:val="48"/>
                <w:szCs w:val="48"/>
              </w:rPr>
              <w:t xml:space="preserve"> период </w:t>
            </w:r>
            <w:r>
              <w:rPr>
                <w:rFonts w:eastAsia="Times New Roman" w:cs="Times New Roman"/>
                <w:b/>
                <w:sz w:val="48"/>
                <w:szCs w:val="48"/>
              </w:rPr>
              <w:t>до 203</w:t>
            </w:r>
            <w:r w:rsidRPr="004A2743">
              <w:rPr>
                <w:rFonts w:eastAsia="Times New Roman" w:cs="Times New Roman"/>
                <w:b/>
                <w:sz w:val="48"/>
                <w:szCs w:val="48"/>
              </w:rPr>
              <w:t>5</w:t>
            </w:r>
            <w:r>
              <w:rPr>
                <w:rFonts w:eastAsia="Times New Roman" w:cs="Times New Roman"/>
                <w:b/>
                <w:sz w:val="48"/>
                <w:szCs w:val="48"/>
              </w:rPr>
              <w:t xml:space="preserve"> года</w:t>
            </w: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(Актуализация на 201</w:t>
            </w:r>
            <w:r w:rsidR="002C4135" w:rsidRPr="00612423">
              <w:rPr>
                <w:rFonts w:eastAsia="Times New Roman" w:cs="Times New Roman"/>
                <w:b/>
                <w:sz w:val="48"/>
                <w:szCs w:val="48"/>
              </w:rPr>
              <w:t>8</w:t>
            </w:r>
            <w:r>
              <w:rPr>
                <w:rFonts w:eastAsia="Times New Roman" w:cs="Times New Roman"/>
                <w:b/>
                <w:sz w:val="48"/>
                <w:szCs w:val="48"/>
              </w:rPr>
              <w:t xml:space="preserve"> год)</w:t>
            </w: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Pr>
                <w:rFonts w:eastAsia="Times New Roman"/>
                <w:b/>
                <w:sz w:val="28"/>
                <w:szCs w:val="20"/>
              </w:rPr>
              <w:t>Утверждаемая часть</w:t>
            </w: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sidRPr="00C85810">
              <w:rPr>
                <w:rFonts w:eastAsia="Times New Roman"/>
                <w:b/>
                <w:sz w:val="32"/>
                <w:szCs w:val="20"/>
              </w:rPr>
              <w:t>Исполнитель: ООО «КОРПУС»</w:t>
            </w:r>
          </w:p>
          <w:p w:rsidR="0050727A" w:rsidRPr="00C85810" w:rsidRDefault="0050727A" w:rsidP="003E7BB9">
            <w:pPr>
              <w:ind w:firstLine="0"/>
              <w:jc w:val="center"/>
              <w:rPr>
                <w:rFonts w:eastAsia="Times New Roman"/>
                <w:b/>
                <w:sz w:val="40"/>
                <w:szCs w:val="40"/>
              </w:rPr>
            </w:pPr>
          </w:p>
          <w:p w:rsidR="0050727A" w:rsidRPr="00C85810" w:rsidRDefault="0050727A" w:rsidP="003E7BB9">
            <w:pPr>
              <w:jc w:val="center"/>
              <w:rPr>
                <w:b/>
                <w:sz w:val="40"/>
                <w:szCs w:val="40"/>
              </w:rPr>
            </w:pPr>
          </w:p>
          <w:p w:rsidR="0050727A" w:rsidRPr="00C85810" w:rsidRDefault="0050727A" w:rsidP="003E7BB9">
            <w:pPr>
              <w:jc w:val="center"/>
              <w:rPr>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32"/>
              </w:rPr>
            </w:pPr>
            <w:r w:rsidRPr="00C85810">
              <w:rPr>
                <w:rFonts w:eastAsia="Times New Roman"/>
                <w:b/>
                <w:sz w:val="32"/>
                <w:szCs w:val="32"/>
              </w:rPr>
              <w:t>г. Новосибирск, 2018 г.</w:t>
            </w:r>
          </w:p>
          <w:p w:rsidR="0050727A" w:rsidRPr="00302D34" w:rsidRDefault="0050727A" w:rsidP="003E7BB9">
            <w:pPr>
              <w:ind w:firstLine="0"/>
              <w:jc w:val="center"/>
              <w:rPr>
                <w:i/>
                <w:sz w:val="36"/>
              </w:rPr>
            </w:pPr>
            <w:r w:rsidRPr="00302D34">
              <w:rPr>
                <w:i/>
                <w:sz w:val="36"/>
              </w:rPr>
              <w:lastRenderedPageBreak/>
              <w:t>Общество с ограниченной ответственностью «Корпус»</w:t>
            </w:r>
          </w:p>
          <w:p w:rsidR="0050727A" w:rsidRPr="00302D34" w:rsidRDefault="0050727A" w:rsidP="003E7BB9">
            <w:pPr>
              <w:rPr>
                <w:sz w:val="20"/>
              </w:rPr>
            </w:pPr>
            <w:r w:rsidRPr="00374A61">
              <w:rPr>
                <w:noProof/>
                <w:lang w:eastAsia="ru-RU"/>
              </w:rPr>
              <mc:AlternateContent>
                <mc:Choice Requires="wps">
                  <w:drawing>
                    <wp:anchor distT="0" distB="0" distL="114300" distR="114300" simplePos="0" relativeHeight="251660288" behindDoc="0" locked="0" layoutInCell="1" allowOverlap="1" wp14:anchorId="41683545" wp14:editId="55D071AE">
                      <wp:simplePos x="0" y="0"/>
                      <wp:positionH relativeFrom="column">
                        <wp:posOffset>114300</wp:posOffset>
                      </wp:positionH>
                      <wp:positionV relativeFrom="paragraph">
                        <wp:posOffset>16510</wp:posOffset>
                      </wp:positionV>
                      <wp:extent cx="5654040" cy="228600"/>
                      <wp:effectExtent l="0" t="0" r="22860" b="19050"/>
                      <wp:wrapNone/>
                      <wp:docPr id="819" name="Лента лицом вниз 37" descr="Описание: Описание: Описание: Циновк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4040" cy="228600"/>
                              </a:xfrm>
                              <a:prstGeom prst="ribbon">
                                <a:avLst>
                                  <a:gd name="adj1" fmla="val 12500"/>
                                  <a:gd name="adj2" fmla="val 50000"/>
                                </a:avLst>
                              </a:prstGeom>
                              <a:blipFill dpi="0" rotWithShape="1">
                                <a:blip r:embed="rId9"/>
                                <a:srcRect/>
                                <a:tile tx="0" ty="0" sx="100000" sy="100000" flip="none" algn="tl"/>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нта лицом вниз 37" o:spid="_x0000_s1026" type="#_x0000_t53" alt="Описание: Описание: Описание: Циновка" style="position:absolute;margin-left:9pt;margin-top:1.3pt;width:445.2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">
                      <v:fill r:id="rId10" o:title=" Циновка" recolor="t" rotate="t" type="tile"/>
                    </v:shape>
                  </w:pict>
                </mc:Fallback>
              </mc:AlternateContent>
            </w:r>
          </w:p>
          <w:p w:rsidR="0050727A" w:rsidRPr="00302D34" w:rsidRDefault="0050727A" w:rsidP="003E7BB9">
            <w:pPr>
              <w:rPr>
                <w:sz w:val="20"/>
              </w:rPr>
            </w:pPr>
          </w:p>
          <w:tbl>
            <w:tblPr>
              <w:tblW w:w="8980" w:type="dxa"/>
              <w:jc w:val="center"/>
              <w:tblLook w:val="01E0" w:firstRow="1" w:lastRow="1" w:firstColumn="1" w:lastColumn="1" w:noHBand="0" w:noVBand="0"/>
            </w:tblPr>
            <w:tblGrid>
              <w:gridCol w:w="4495"/>
              <w:gridCol w:w="4485"/>
            </w:tblGrid>
            <w:tr w:rsidR="0050727A" w:rsidRPr="00153306" w:rsidTr="003E7BB9">
              <w:trPr>
                <w:trHeight w:val="187"/>
                <w:jc w:val="center"/>
              </w:trPr>
              <w:tc>
                <w:tcPr>
                  <w:tcW w:w="4495" w:type="dxa"/>
                  <w:hideMark/>
                </w:tcPr>
                <w:p w:rsidR="0050727A" w:rsidRPr="00302D34" w:rsidRDefault="00BA6ECC" w:rsidP="003E7BB9">
                  <w:pPr>
                    <w:rPr>
                      <w:b/>
                      <w:sz w:val="20"/>
                    </w:rPr>
                  </w:pPr>
                  <w:hyperlink r:id="rId12" w:history="1">
                    <w:r w:rsidR="0050727A" w:rsidRPr="00374A61">
                      <w:rPr>
                        <w:rStyle w:val="aa"/>
                        <w:b/>
                        <w:sz w:val="20"/>
                      </w:rPr>
                      <w:t>www</w:t>
                    </w:r>
                    <w:r w:rsidR="0050727A" w:rsidRPr="00302D34">
                      <w:rPr>
                        <w:rStyle w:val="aa"/>
                        <w:b/>
                        <w:sz w:val="20"/>
                      </w:rPr>
                      <w:t>.</w:t>
                    </w:r>
                    <w:r w:rsidR="0050727A" w:rsidRPr="00374A61">
                      <w:rPr>
                        <w:rStyle w:val="aa"/>
                        <w:b/>
                        <w:sz w:val="20"/>
                      </w:rPr>
                      <w:t>corpus</w:t>
                    </w:r>
                    <w:r w:rsidR="0050727A" w:rsidRPr="00302D34">
                      <w:rPr>
                        <w:rStyle w:val="aa"/>
                        <w:b/>
                        <w:sz w:val="20"/>
                      </w:rPr>
                      <w:t>-</w:t>
                    </w:r>
                    <w:r w:rsidR="0050727A" w:rsidRPr="00374A61">
                      <w:rPr>
                        <w:rStyle w:val="aa"/>
                        <w:b/>
                        <w:sz w:val="20"/>
                      </w:rPr>
                      <w:t>consulting</w:t>
                    </w:r>
                    <w:r w:rsidR="0050727A" w:rsidRPr="00302D34">
                      <w:rPr>
                        <w:rStyle w:val="aa"/>
                        <w:b/>
                        <w:sz w:val="20"/>
                      </w:rPr>
                      <w:t>.</w:t>
                    </w:r>
                    <w:r w:rsidR="0050727A" w:rsidRPr="00374A61">
                      <w:rPr>
                        <w:rStyle w:val="aa"/>
                        <w:b/>
                        <w:sz w:val="20"/>
                      </w:rPr>
                      <w:t>ru</w:t>
                    </w:r>
                  </w:hyperlink>
                </w:p>
              </w:tc>
              <w:tc>
                <w:tcPr>
                  <w:tcW w:w="4485" w:type="dxa"/>
                  <w:hideMark/>
                </w:tcPr>
                <w:p w:rsidR="0050727A" w:rsidRPr="00302D34" w:rsidRDefault="0050727A" w:rsidP="003E7BB9">
                  <w:pPr>
                    <w:jc w:val="right"/>
                    <w:rPr>
                      <w:b/>
                      <w:sz w:val="20"/>
                    </w:rPr>
                  </w:pPr>
                  <w:r w:rsidRPr="00302D34">
                    <w:rPr>
                      <w:b/>
                      <w:sz w:val="20"/>
                    </w:rPr>
                    <w:t>Тел. +7 (383) 351-66-00</w:t>
                  </w:r>
                </w:p>
              </w:tc>
            </w:tr>
          </w:tbl>
          <w:p w:rsidR="0050727A"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С</w:t>
            </w:r>
            <w:r w:rsidRPr="00675EB2">
              <w:rPr>
                <w:rFonts w:eastAsia="Times New Roman" w:cs="Times New Roman"/>
                <w:b/>
                <w:sz w:val="48"/>
                <w:szCs w:val="48"/>
              </w:rPr>
              <w:t>хема теплоснабжения</w:t>
            </w:r>
            <w:r>
              <w:rPr>
                <w:rFonts w:eastAsia="Times New Roman" w:cs="Times New Roman"/>
                <w:b/>
                <w:sz w:val="48"/>
                <w:szCs w:val="48"/>
              </w:rPr>
              <w:t xml:space="preserve"> </w:t>
            </w:r>
            <w:r w:rsidR="00CA4D98" w:rsidRPr="00675EB2">
              <w:rPr>
                <w:rFonts w:eastAsia="Times New Roman" w:cs="Times New Roman"/>
                <w:b/>
                <w:sz w:val="48"/>
                <w:szCs w:val="48"/>
              </w:rPr>
              <w:t>сел</w:t>
            </w:r>
            <w:r w:rsidR="00CA4D98">
              <w:rPr>
                <w:rFonts w:eastAsia="Times New Roman" w:cs="Times New Roman"/>
                <w:b/>
                <w:sz w:val="48"/>
                <w:szCs w:val="48"/>
              </w:rPr>
              <w:t>а</w:t>
            </w:r>
            <w:r w:rsidR="00CA4D98" w:rsidRPr="00675EB2">
              <w:rPr>
                <w:rFonts w:eastAsia="Times New Roman" w:cs="Times New Roman"/>
                <w:b/>
                <w:sz w:val="48"/>
                <w:szCs w:val="48"/>
              </w:rPr>
              <w:t xml:space="preserve"> </w:t>
            </w:r>
            <w:r w:rsidR="00CA4D98">
              <w:rPr>
                <w:rFonts w:eastAsia="Times New Roman" w:cs="Times New Roman"/>
                <w:b/>
                <w:sz w:val="48"/>
                <w:szCs w:val="48"/>
              </w:rPr>
              <w:t>Дмитриевка Дмитриевского сельсовета</w:t>
            </w:r>
            <w:r>
              <w:rPr>
                <w:rFonts w:eastAsia="Times New Roman" w:cs="Times New Roman"/>
                <w:b/>
                <w:sz w:val="48"/>
                <w:szCs w:val="48"/>
              </w:rPr>
              <w:t xml:space="preserve"> Татарского района </w:t>
            </w:r>
            <w:proofErr w:type="gramStart"/>
            <w:r>
              <w:rPr>
                <w:rFonts w:eastAsia="Times New Roman" w:cs="Times New Roman"/>
                <w:b/>
                <w:sz w:val="48"/>
                <w:szCs w:val="48"/>
              </w:rPr>
              <w:t>Новосибирской</w:t>
            </w:r>
            <w:proofErr w:type="gramEnd"/>
            <w:r>
              <w:rPr>
                <w:rFonts w:eastAsia="Times New Roman" w:cs="Times New Roman"/>
                <w:b/>
                <w:sz w:val="48"/>
                <w:szCs w:val="48"/>
              </w:rPr>
              <w:t xml:space="preserve"> области на </w:t>
            </w:r>
            <w:r w:rsidRPr="00675EB2">
              <w:rPr>
                <w:rFonts w:eastAsia="Times New Roman" w:cs="Times New Roman"/>
                <w:b/>
                <w:sz w:val="48"/>
                <w:szCs w:val="48"/>
              </w:rPr>
              <w:t xml:space="preserve"> период </w:t>
            </w:r>
            <w:r>
              <w:rPr>
                <w:rFonts w:eastAsia="Times New Roman" w:cs="Times New Roman"/>
                <w:b/>
                <w:sz w:val="48"/>
                <w:szCs w:val="48"/>
              </w:rPr>
              <w:t>до 203</w:t>
            </w:r>
            <w:r w:rsidRPr="004A2743">
              <w:rPr>
                <w:rFonts w:eastAsia="Times New Roman" w:cs="Times New Roman"/>
                <w:b/>
                <w:sz w:val="48"/>
                <w:szCs w:val="48"/>
              </w:rPr>
              <w:t>5</w:t>
            </w:r>
            <w:r>
              <w:rPr>
                <w:rFonts w:eastAsia="Times New Roman" w:cs="Times New Roman"/>
                <w:b/>
                <w:sz w:val="48"/>
                <w:szCs w:val="48"/>
              </w:rPr>
              <w:t xml:space="preserve"> года</w:t>
            </w: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(Актуализация на 201</w:t>
            </w:r>
            <w:r w:rsidR="002C4135" w:rsidRPr="00CA4D98">
              <w:rPr>
                <w:rFonts w:eastAsia="Times New Roman" w:cs="Times New Roman"/>
                <w:b/>
                <w:sz w:val="48"/>
                <w:szCs w:val="48"/>
              </w:rPr>
              <w:t>8</w:t>
            </w:r>
            <w:r>
              <w:rPr>
                <w:rFonts w:eastAsia="Times New Roman" w:cs="Times New Roman"/>
                <w:b/>
                <w:sz w:val="48"/>
                <w:szCs w:val="48"/>
              </w:rPr>
              <w:t xml:space="preserve"> год)</w:t>
            </w:r>
          </w:p>
          <w:p w:rsidR="0050727A" w:rsidRPr="00C85810" w:rsidRDefault="0050727A" w:rsidP="003E7BB9">
            <w:pPr>
              <w:ind w:firstLine="0"/>
              <w:jc w:val="center"/>
              <w:rPr>
                <w:rFonts w:eastAsia="Times New Roman"/>
                <w:b/>
                <w:color w:val="000000"/>
                <w:sz w:val="40"/>
                <w:szCs w:val="40"/>
              </w:rPr>
            </w:pPr>
          </w:p>
          <w:p w:rsidR="0050727A" w:rsidRPr="00C85810" w:rsidRDefault="0050727A" w:rsidP="003E7BB9">
            <w:pPr>
              <w:ind w:firstLine="0"/>
              <w:jc w:val="center"/>
              <w:rPr>
                <w:rFonts w:eastAsia="Times New Roman"/>
                <w:b/>
                <w:sz w:val="32"/>
                <w:szCs w:val="20"/>
              </w:rPr>
            </w:pPr>
            <w:r>
              <w:rPr>
                <w:rFonts w:eastAsia="Times New Roman"/>
                <w:b/>
                <w:sz w:val="28"/>
                <w:szCs w:val="20"/>
              </w:rPr>
              <w:t>Утверждаемая часть</w:t>
            </w:r>
          </w:p>
          <w:p w:rsidR="0050727A" w:rsidRDefault="0050727A" w:rsidP="003E7BB9">
            <w:pPr>
              <w:ind w:firstLine="0"/>
              <w:jc w:val="center"/>
              <w:rPr>
                <w:rFonts w:eastAsia="Times New Roman"/>
                <w:b/>
                <w:sz w:val="40"/>
                <w:szCs w:val="40"/>
              </w:rPr>
            </w:pPr>
          </w:p>
          <w:p w:rsidR="0050727A" w:rsidRPr="00E73BBB" w:rsidRDefault="0050727A" w:rsidP="003E7BB9">
            <w:pPr>
              <w:ind w:firstLine="0"/>
              <w:jc w:val="center"/>
              <w:rPr>
                <w:rFonts w:eastAsia="Times New Roman"/>
                <w:b/>
                <w:sz w:val="28"/>
                <w:szCs w:val="32"/>
                <w:highlight w:val="yellow"/>
              </w:rPr>
            </w:pPr>
            <w:r w:rsidRPr="00E73BBB">
              <w:rPr>
                <w:rFonts w:eastAsia="Times New Roman"/>
                <w:b/>
                <w:sz w:val="28"/>
                <w:szCs w:val="32"/>
                <w:highlight w:val="yellow"/>
              </w:rPr>
              <w:t xml:space="preserve">МУНИЦИПАЛЬНЫЙ КОНТРАКТ </w:t>
            </w:r>
            <w:r w:rsidRPr="00E73BBB">
              <w:rPr>
                <w:rFonts w:eastAsia="Times New Roman"/>
                <w:b/>
                <w:bCs/>
                <w:sz w:val="28"/>
                <w:szCs w:val="32"/>
                <w:highlight w:val="yellow"/>
              </w:rPr>
              <w:t>№ 0187300014717000919</w:t>
            </w:r>
          </w:p>
          <w:p w:rsidR="0050727A" w:rsidRPr="00C85810" w:rsidRDefault="0050727A" w:rsidP="003E7BB9">
            <w:pPr>
              <w:ind w:firstLine="0"/>
              <w:jc w:val="center"/>
              <w:rPr>
                <w:rFonts w:eastAsia="Times New Roman"/>
                <w:b/>
                <w:sz w:val="28"/>
                <w:szCs w:val="32"/>
              </w:rPr>
            </w:pPr>
            <w:r w:rsidRPr="00E73BBB">
              <w:rPr>
                <w:rFonts w:eastAsia="Times New Roman"/>
                <w:b/>
                <w:sz w:val="28"/>
                <w:szCs w:val="32"/>
                <w:highlight w:val="yellow"/>
              </w:rPr>
              <w:t>от «20» ноября 2017 г.</w:t>
            </w:r>
          </w:p>
          <w:p w:rsidR="0050727A"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sidRPr="00C85810">
              <w:rPr>
                <w:rFonts w:eastAsia="Times New Roman"/>
                <w:b/>
                <w:sz w:val="32"/>
                <w:szCs w:val="20"/>
              </w:rPr>
              <w:t>Исполнитель: ООО «КОРПУС»</w:t>
            </w: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tbl>
            <w:tblPr>
              <w:tblW w:w="8906" w:type="dxa"/>
              <w:jc w:val="center"/>
              <w:tblLook w:val="00A0" w:firstRow="1" w:lastRow="0" w:firstColumn="1" w:lastColumn="0" w:noHBand="0" w:noVBand="0"/>
            </w:tblPr>
            <w:tblGrid>
              <w:gridCol w:w="6643"/>
              <w:gridCol w:w="2263"/>
            </w:tblGrid>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Директор ООО «Корпус»</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Ю.П. Воронов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Исполнительный директор ООО «Корпус»</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Л.А. Куприянов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Главный инженер проекта</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Г.А. Ромашов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Главный специалист</w:t>
                  </w:r>
                </w:p>
              </w:tc>
              <w:tc>
                <w:tcPr>
                  <w:tcW w:w="2263" w:type="dxa"/>
                  <w:vAlign w:val="center"/>
                  <w:hideMark/>
                </w:tcPr>
                <w:p w:rsidR="0050727A" w:rsidRPr="000A3FB0" w:rsidRDefault="0050727A" w:rsidP="003E7BB9">
                  <w:pPr>
                    <w:ind w:firstLine="0"/>
                    <w:rPr>
                      <w:rFonts w:eastAsia="Times New Roman"/>
                    </w:rPr>
                  </w:pPr>
                  <w:r w:rsidRPr="000A3FB0">
                    <w:rPr>
                      <w:rFonts w:eastAsia="Times New Roman"/>
                    </w:rPr>
                    <w:t>С.Д. Теньков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Ведущий специалист</w:t>
                  </w:r>
                </w:p>
              </w:tc>
              <w:tc>
                <w:tcPr>
                  <w:tcW w:w="2263" w:type="dxa"/>
                  <w:hideMark/>
                </w:tcPr>
                <w:p w:rsidR="0050727A" w:rsidRPr="000A3FB0" w:rsidRDefault="0050727A" w:rsidP="003E7BB9">
                  <w:pPr>
                    <w:ind w:firstLine="0"/>
                  </w:pPr>
                  <w:r w:rsidRPr="000A3FB0">
                    <w:t xml:space="preserve">С.С. Добряков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А.Н. Мальцев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А.С. </w:t>
                  </w:r>
                  <w:proofErr w:type="spellStart"/>
                  <w:r w:rsidRPr="000A3FB0">
                    <w:t>Гулло</w:t>
                  </w:r>
                  <w:proofErr w:type="spellEnd"/>
                  <w:r w:rsidRPr="000A3FB0">
                    <w:t xml:space="preserve">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В.В. Еременко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М.П. </w:t>
                  </w:r>
                  <w:proofErr w:type="spellStart"/>
                  <w:r w:rsidRPr="000A3FB0">
                    <w:t>Дерид</w:t>
                  </w:r>
                  <w:proofErr w:type="spellEnd"/>
                  <w:r w:rsidRPr="000A3FB0">
                    <w:t xml:space="preserve">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Д.В. </w:t>
                  </w:r>
                  <w:proofErr w:type="spellStart"/>
                  <w:r w:rsidRPr="000A3FB0">
                    <w:t>Умяров</w:t>
                  </w:r>
                  <w:proofErr w:type="spellEnd"/>
                  <w:r w:rsidRPr="000A3FB0">
                    <w:t xml:space="preserve">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И.В. </w:t>
                  </w:r>
                  <w:proofErr w:type="spellStart"/>
                  <w:r w:rsidRPr="000A3FB0">
                    <w:t>Квасова</w:t>
                  </w:r>
                  <w:proofErr w:type="spellEnd"/>
                  <w:r w:rsidRPr="000A3FB0">
                    <w:t xml:space="preserve"> </w:t>
                  </w:r>
                </w:p>
              </w:tc>
            </w:tr>
          </w:tbl>
          <w:p w:rsidR="0050727A" w:rsidRDefault="0050727A" w:rsidP="003E7BB9">
            <w:pPr>
              <w:ind w:firstLine="0"/>
              <w:jc w:val="center"/>
              <w:rPr>
                <w:rFonts w:eastAsia="Times New Roman"/>
                <w:sz w:val="40"/>
                <w:szCs w:val="40"/>
              </w:rPr>
            </w:pPr>
          </w:p>
          <w:p w:rsidR="0050727A" w:rsidRPr="000A3FB0" w:rsidRDefault="0050727A" w:rsidP="003E7BB9">
            <w:pPr>
              <w:ind w:firstLine="0"/>
              <w:jc w:val="center"/>
              <w:rPr>
                <w:rFonts w:eastAsia="Times New Roman"/>
                <w:sz w:val="40"/>
                <w:szCs w:val="40"/>
              </w:rPr>
            </w:pPr>
          </w:p>
          <w:p w:rsidR="0050727A" w:rsidRPr="00302D34" w:rsidRDefault="0050727A" w:rsidP="003E7BB9">
            <w:pPr>
              <w:tabs>
                <w:tab w:val="center" w:pos="4782"/>
                <w:tab w:val="left" w:pos="6985"/>
              </w:tabs>
              <w:jc w:val="center"/>
              <w:rPr>
                <w:sz w:val="28"/>
              </w:rPr>
            </w:pPr>
            <w:r w:rsidRPr="000A3FB0">
              <w:rPr>
                <w:rFonts w:eastAsia="Times New Roman"/>
                <w:sz w:val="28"/>
                <w:szCs w:val="20"/>
              </w:rPr>
              <w:t>г. Новосибирск, 2018 г.</w:t>
            </w:r>
          </w:p>
        </w:tc>
      </w:tr>
    </w:tbl>
    <w:p w:rsidR="00CF735D" w:rsidRDefault="00CF735D" w:rsidP="00CF735D">
      <w:pPr>
        <w:sectPr w:rsidR="00CF735D" w:rsidSect="00133FF1">
          <w:footerReference w:type="default" r:id="rId13"/>
          <w:pgSz w:w="11906" w:h="16838"/>
          <w:pgMar w:top="1134" w:right="850" w:bottom="1134" w:left="1701" w:header="708" w:footer="708" w:gutter="0"/>
          <w:cols w:space="708"/>
          <w:titlePg/>
          <w:docGrid w:linePitch="360"/>
        </w:sectPr>
      </w:pPr>
    </w:p>
    <w:p w:rsidR="0002605E" w:rsidRPr="00CF735D" w:rsidRDefault="00CF735D" w:rsidP="00CF735D">
      <w:pPr>
        <w:pStyle w:val="1"/>
        <w:numPr>
          <w:ilvl w:val="0"/>
          <w:numId w:val="0"/>
        </w:numPr>
      </w:pPr>
      <w:bookmarkStart w:id="0" w:name="_Toc518992535"/>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CF735D"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a"/>
                <w:noProof/>
              </w:rPr>
              <w:t>СОДЕРЖАНИЕ</w:t>
            </w:r>
            <w:r w:rsidR="0089206B">
              <w:rPr>
                <w:noProof/>
                <w:webHidden/>
              </w:rPr>
              <w:tab/>
            </w:r>
            <w:r w:rsidR="0089206B">
              <w:rPr>
                <w:noProof/>
                <w:webHidden/>
              </w:rPr>
              <w:fldChar w:fldCharType="begin"/>
            </w:r>
            <w:r w:rsidR="0089206B">
              <w:rPr>
                <w:noProof/>
                <w:webHidden/>
              </w:rPr>
              <w:instrText xml:space="preserve"> PAGEREF _Toc518992535 \h </w:instrText>
            </w:r>
            <w:r w:rsidR="0089206B">
              <w:rPr>
                <w:noProof/>
                <w:webHidden/>
              </w:rPr>
            </w:r>
            <w:r w:rsidR="0089206B">
              <w:rPr>
                <w:noProof/>
                <w:webHidden/>
              </w:rPr>
              <w:fldChar w:fldCharType="separate"/>
            </w:r>
            <w:r w:rsidR="0089206B">
              <w:rPr>
                <w:noProof/>
                <w:webHidden/>
              </w:rPr>
              <w:t>3</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a"/>
                <w:noProof/>
              </w:rPr>
              <w:t>СПИСОК ТАБЛИЦ</w:t>
            </w:r>
            <w:r w:rsidR="0089206B">
              <w:rPr>
                <w:noProof/>
                <w:webHidden/>
              </w:rPr>
              <w:tab/>
            </w:r>
            <w:r w:rsidR="0089206B">
              <w:rPr>
                <w:noProof/>
                <w:webHidden/>
              </w:rPr>
              <w:fldChar w:fldCharType="begin"/>
            </w:r>
            <w:r w:rsidR="0089206B">
              <w:rPr>
                <w:noProof/>
                <w:webHidden/>
              </w:rPr>
              <w:instrText xml:space="preserve"> PAGEREF _Toc518992536 \h </w:instrText>
            </w:r>
            <w:r w:rsidR="0089206B">
              <w:rPr>
                <w:noProof/>
                <w:webHidden/>
              </w:rPr>
            </w:r>
            <w:r w:rsidR="0089206B">
              <w:rPr>
                <w:noProof/>
                <w:webHidden/>
              </w:rPr>
              <w:fldChar w:fldCharType="separate"/>
            </w:r>
            <w:r w:rsidR="0089206B">
              <w:rPr>
                <w:noProof/>
                <w:webHidden/>
              </w:rPr>
              <w:t>7</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a"/>
                <w:noProof/>
              </w:rPr>
              <w:t>СПИСОК РИСУНКОВ</w:t>
            </w:r>
            <w:r w:rsidR="0089206B">
              <w:rPr>
                <w:noProof/>
                <w:webHidden/>
              </w:rPr>
              <w:tab/>
            </w:r>
            <w:r w:rsidR="0089206B">
              <w:rPr>
                <w:noProof/>
                <w:webHidden/>
              </w:rPr>
              <w:fldChar w:fldCharType="begin"/>
            </w:r>
            <w:r w:rsidR="0089206B">
              <w:rPr>
                <w:noProof/>
                <w:webHidden/>
              </w:rPr>
              <w:instrText xml:space="preserve"> PAGEREF _Toc518992537 \h </w:instrText>
            </w:r>
            <w:r w:rsidR="0089206B">
              <w:rPr>
                <w:noProof/>
                <w:webHidden/>
              </w:rPr>
            </w:r>
            <w:r w:rsidR="0089206B">
              <w:rPr>
                <w:noProof/>
                <w:webHidden/>
              </w:rPr>
              <w:fldChar w:fldCharType="separate"/>
            </w:r>
            <w:r w:rsidR="0089206B">
              <w:rPr>
                <w:noProof/>
                <w:webHidden/>
              </w:rPr>
              <w:t>8</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a"/>
                <w:noProof/>
              </w:rPr>
              <w:t>1.</w:t>
            </w:r>
            <w:r w:rsidR="0089206B">
              <w:rPr>
                <w:rFonts w:asciiTheme="minorHAnsi" w:eastAsiaTheme="minorEastAsia" w:hAnsiTheme="minorHAnsi"/>
                <w:noProof/>
                <w:sz w:val="22"/>
                <w:szCs w:val="22"/>
                <w:lang w:eastAsia="ru-RU"/>
              </w:rPr>
              <w:tab/>
            </w:r>
            <w:r w:rsidR="0089206B" w:rsidRPr="00681A71">
              <w:rPr>
                <w:rStyle w:val="aa"/>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89206B">
              <w:rPr>
                <w:noProof/>
                <w:webHidden/>
              </w:rPr>
              <w:fldChar w:fldCharType="begin"/>
            </w:r>
            <w:r w:rsidR="0089206B">
              <w:rPr>
                <w:noProof/>
                <w:webHidden/>
              </w:rPr>
              <w:instrText xml:space="preserve"> PAGEREF _Toc518992538 \h </w:instrText>
            </w:r>
            <w:r w:rsidR="0089206B">
              <w:rPr>
                <w:noProof/>
                <w:webHidden/>
              </w:rPr>
            </w:r>
            <w:r w:rsidR="0089206B">
              <w:rPr>
                <w:noProof/>
                <w:webHidden/>
              </w:rPr>
              <w:fldChar w:fldCharType="separate"/>
            </w:r>
            <w:r w:rsidR="0089206B">
              <w:rPr>
                <w:noProof/>
                <w:webHidden/>
              </w:rPr>
              <w:t>9</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a"/>
                <w:noProof/>
              </w:rPr>
              <w:t>1.1.</w:t>
            </w:r>
            <w:r w:rsidR="0089206B">
              <w:rPr>
                <w:rFonts w:asciiTheme="minorHAnsi" w:eastAsiaTheme="minorEastAsia" w:hAnsiTheme="minorHAnsi"/>
                <w:noProof/>
                <w:sz w:val="22"/>
                <w:szCs w:val="22"/>
                <w:lang w:eastAsia="ru-RU"/>
              </w:rPr>
              <w:tab/>
            </w:r>
            <w:r w:rsidR="0089206B" w:rsidRPr="00681A71">
              <w:rPr>
                <w:rStyle w:val="aa"/>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89206B">
              <w:rPr>
                <w:noProof/>
                <w:webHidden/>
              </w:rPr>
              <w:fldChar w:fldCharType="begin"/>
            </w:r>
            <w:r w:rsidR="0089206B">
              <w:rPr>
                <w:noProof/>
                <w:webHidden/>
              </w:rPr>
              <w:instrText xml:space="preserve"> PAGEREF _Toc518992539 \h </w:instrText>
            </w:r>
            <w:r w:rsidR="0089206B">
              <w:rPr>
                <w:noProof/>
                <w:webHidden/>
              </w:rPr>
            </w:r>
            <w:r w:rsidR="0089206B">
              <w:rPr>
                <w:noProof/>
                <w:webHidden/>
              </w:rPr>
              <w:fldChar w:fldCharType="separate"/>
            </w:r>
            <w:r w:rsidR="0089206B">
              <w:rPr>
                <w:noProof/>
                <w:webHidden/>
              </w:rPr>
              <w:t>9</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a"/>
                <w:noProof/>
              </w:rPr>
              <w:t>1.2.</w:t>
            </w:r>
            <w:r w:rsidR="0089206B">
              <w:rPr>
                <w:rFonts w:asciiTheme="minorHAnsi" w:eastAsiaTheme="minorEastAsia" w:hAnsiTheme="minorHAnsi"/>
                <w:noProof/>
                <w:sz w:val="22"/>
                <w:szCs w:val="22"/>
                <w:lang w:eastAsia="ru-RU"/>
              </w:rPr>
              <w:tab/>
            </w:r>
            <w:r w:rsidR="0089206B" w:rsidRPr="00681A71">
              <w:rPr>
                <w:rStyle w:val="aa"/>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_Toc518992540 \h </w:instrText>
            </w:r>
            <w:r w:rsidR="0089206B">
              <w:rPr>
                <w:noProof/>
                <w:webHidden/>
              </w:rPr>
            </w:r>
            <w:r w:rsidR="0089206B">
              <w:rPr>
                <w:noProof/>
                <w:webHidden/>
              </w:rPr>
              <w:fldChar w:fldCharType="separate"/>
            </w:r>
            <w:r w:rsidR="0089206B">
              <w:rPr>
                <w:noProof/>
                <w:webHidden/>
              </w:rPr>
              <w:t>12</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a"/>
                <w:noProof/>
              </w:rPr>
              <w:t>1.3.</w:t>
            </w:r>
            <w:r w:rsidR="0089206B">
              <w:rPr>
                <w:rFonts w:asciiTheme="minorHAnsi" w:eastAsiaTheme="minorEastAsia" w:hAnsiTheme="minorHAnsi"/>
                <w:noProof/>
                <w:sz w:val="22"/>
                <w:szCs w:val="22"/>
                <w:lang w:eastAsia="ru-RU"/>
              </w:rPr>
              <w:tab/>
            </w:r>
            <w:r w:rsidR="0089206B" w:rsidRPr="00681A71">
              <w:rPr>
                <w:rStyle w:val="aa"/>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_Toc518992541 \h </w:instrText>
            </w:r>
            <w:r w:rsidR="0089206B">
              <w:rPr>
                <w:noProof/>
                <w:webHidden/>
              </w:rPr>
            </w:r>
            <w:r w:rsidR="0089206B">
              <w:rPr>
                <w:noProof/>
                <w:webHidden/>
              </w:rPr>
              <w:fldChar w:fldCharType="separate"/>
            </w:r>
            <w:r w:rsidR="0089206B">
              <w:rPr>
                <w:noProof/>
                <w:webHidden/>
              </w:rPr>
              <w:t>13</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a"/>
                <w:noProof/>
              </w:rPr>
              <w:t>2.</w:t>
            </w:r>
            <w:r w:rsidR="0089206B">
              <w:rPr>
                <w:rFonts w:asciiTheme="minorHAnsi" w:eastAsiaTheme="minorEastAsia" w:hAnsiTheme="minorHAnsi"/>
                <w:noProof/>
                <w:sz w:val="22"/>
                <w:szCs w:val="22"/>
                <w:lang w:eastAsia="ru-RU"/>
              </w:rPr>
              <w:tab/>
            </w:r>
            <w:r w:rsidR="0089206B" w:rsidRPr="00681A71">
              <w:rPr>
                <w:rStyle w:val="aa"/>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89206B">
              <w:rPr>
                <w:noProof/>
                <w:webHidden/>
              </w:rPr>
              <w:fldChar w:fldCharType="begin"/>
            </w:r>
            <w:r w:rsidR="0089206B">
              <w:rPr>
                <w:noProof/>
                <w:webHidden/>
              </w:rPr>
              <w:instrText xml:space="preserve"> PAGEREF _Toc518992542 \h </w:instrText>
            </w:r>
            <w:r w:rsidR="0089206B">
              <w:rPr>
                <w:noProof/>
                <w:webHidden/>
              </w:rPr>
            </w:r>
            <w:r w:rsidR="0089206B">
              <w:rPr>
                <w:noProof/>
                <w:webHidden/>
              </w:rPr>
              <w:fldChar w:fldCharType="separate"/>
            </w:r>
            <w:r w:rsidR="0089206B">
              <w:rPr>
                <w:noProof/>
                <w:webHidden/>
              </w:rPr>
              <w:t>14</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a"/>
                <w:noProof/>
              </w:rPr>
              <w:t>2.1.</w:t>
            </w:r>
            <w:r w:rsidR="0089206B">
              <w:rPr>
                <w:rFonts w:asciiTheme="minorHAnsi" w:eastAsiaTheme="minorEastAsia" w:hAnsiTheme="minorHAnsi"/>
                <w:noProof/>
                <w:sz w:val="22"/>
                <w:szCs w:val="22"/>
                <w:lang w:eastAsia="ru-RU"/>
              </w:rPr>
              <w:tab/>
            </w:r>
            <w:r w:rsidR="0089206B" w:rsidRPr="00681A71">
              <w:rPr>
                <w:rStyle w:val="aa"/>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89206B">
              <w:rPr>
                <w:noProof/>
                <w:webHidden/>
              </w:rPr>
              <w:fldChar w:fldCharType="begin"/>
            </w:r>
            <w:r w:rsidR="0089206B">
              <w:rPr>
                <w:noProof/>
                <w:webHidden/>
              </w:rPr>
              <w:instrText xml:space="preserve"> PAGEREF _Toc518992544 \h </w:instrText>
            </w:r>
            <w:r w:rsidR="0089206B">
              <w:rPr>
                <w:noProof/>
                <w:webHidden/>
              </w:rPr>
            </w:r>
            <w:r w:rsidR="0089206B">
              <w:rPr>
                <w:noProof/>
                <w:webHidden/>
              </w:rPr>
              <w:fldChar w:fldCharType="separate"/>
            </w:r>
            <w:r w:rsidR="0089206B">
              <w:rPr>
                <w:noProof/>
                <w:webHidden/>
              </w:rPr>
              <w:t>14</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a"/>
                <w:noProof/>
              </w:rPr>
              <w:t>2.2.</w:t>
            </w:r>
            <w:r w:rsidR="0089206B">
              <w:rPr>
                <w:rFonts w:asciiTheme="minorHAnsi" w:eastAsiaTheme="minorEastAsia" w:hAnsiTheme="minorHAnsi"/>
                <w:noProof/>
                <w:sz w:val="22"/>
                <w:szCs w:val="22"/>
                <w:lang w:eastAsia="ru-RU"/>
              </w:rPr>
              <w:tab/>
            </w:r>
            <w:r w:rsidR="0089206B" w:rsidRPr="00681A71">
              <w:rPr>
                <w:rStyle w:val="aa"/>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_Toc518992545 \h </w:instrText>
            </w:r>
            <w:r w:rsidR="0089206B">
              <w:rPr>
                <w:noProof/>
                <w:webHidden/>
              </w:rPr>
            </w:r>
            <w:r w:rsidR="0089206B">
              <w:rPr>
                <w:noProof/>
                <w:webHidden/>
              </w:rPr>
              <w:fldChar w:fldCharType="separate"/>
            </w:r>
            <w:r w:rsidR="0089206B">
              <w:rPr>
                <w:noProof/>
                <w:webHidden/>
              </w:rPr>
              <w:t>15</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a"/>
                <w:noProof/>
              </w:rPr>
              <w:t>2.3.</w:t>
            </w:r>
            <w:r w:rsidR="0089206B">
              <w:rPr>
                <w:rFonts w:asciiTheme="minorHAnsi" w:eastAsiaTheme="minorEastAsia" w:hAnsiTheme="minorHAnsi"/>
                <w:noProof/>
                <w:sz w:val="22"/>
                <w:szCs w:val="22"/>
                <w:lang w:eastAsia="ru-RU"/>
              </w:rPr>
              <w:tab/>
            </w:r>
            <w:r w:rsidR="0089206B" w:rsidRPr="00681A71">
              <w:rPr>
                <w:rStyle w:val="aa"/>
                <w:noProof/>
              </w:rPr>
              <w:t>Описание существующих и перспективных зон действия индивидуальных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_Toc518992546 \h </w:instrText>
            </w:r>
            <w:r w:rsidR="0089206B">
              <w:rPr>
                <w:noProof/>
                <w:webHidden/>
              </w:rPr>
            </w:r>
            <w:r w:rsidR="0089206B">
              <w:rPr>
                <w:noProof/>
                <w:webHidden/>
              </w:rPr>
              <w:fldChar w:fldCharType="separate"/>
            </w:r>
            <w:r w:rsidR="0089206B">
              <w:rPr>
                <w:noProof/>
                <w:webHidden/>
              </w:rPr>
              <w:t>16</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a"/>
                <w:noProof/>
              </w:rPr>
              <w:t>2.4.</w:t>
            </w:r>
            <w:r w:rsidR="0089206B">
              <w:rPr>
                <w:rFonts w:asciiTheme="minorHAnsi" w:eastAsiaTheme="minorEastAsia" w:hAnsiTheme="minorHAnsi"/>
                <w:noProof/>
                <w:sz w:val="22"/>
                <w:szCs w:val="22"/>
                <w:lang w:eastAsia="ru-RU"/>
              </w:rPr>
              <w:tab/>
            </w:r>
            <w:r w:rsidR="0089206B" w:rsidRPr="00681A71">
              <w:rPr>
                <w:rStyle w:val="aa"/>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89206B">
              <w:rPr>
                <w:noProof/>
                <w:webHidden/>
              </w:rPr>
              <w:fldChar w:fldCharType="begin"/>
            </w:r>
            <w:r w:rsidR="0089206B">
              <w:rPr>
                <w:noProof/>
                <w:webHidden/>
              </w:rPr>
              <w:instrText xml:space="preserve"> PAGEREF _Toc518992547 \h </w:instrText>
            </w:r>
            <w:r w:rsidR="0089206B">
              <w:rPr>
                <w:noProof/>
                <w:webHidden/>
              </w:rPr>
            </w:r>
            <w:r w:rsidR="0089206B">
              <w:rPr>
                <w:noProof/>
                <w:webHidden/>
              </w:rPr>
              <w:fldChar w:fldCharType="separate"/>
            </w:r>
            <w:r w:rsidR="0089206B">
              <w:rPr>
                <w:noProof/>
                <w:webHidden/>
              </w:rPr>
              <w:t>17</w:t>
            </w:r>
            <w:r w:rsidR="0089206B">
              <w:rPr>
                <w:noProof/>
                <w:webHidden/>
              </w:rPr>
              <w:fldChar w:fldCharType="end"/>
            </w:r>
          </w:hyperlink>
        </w:p>
        <w:p w:rsidR="0089206B" w:rsidRDefault="00BA6ECC"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a"/>
                <w:noProof/>
              </w:rPr>
              <w:t>2.4.1.</w:t>
            </w:r>
            <w:r w:rsidR="0089206B">
              <w:rPr>
                <w:rFonts w:asciiTheme="minorHAnsi" w:eastAsiaTheme="minorEastAsia" w:hAnsiTheme="minorHAnsi"/>
                <w:noProof/>
                <w:sz w:val="22"/>
                <w:szCs w:val="22"/>
                <w:lang w:eastAsia="ru-RU"/>
              </w:rPr>
              <w:tab/>
            </w:r>
            <w:r w:rsidR="0089206B" w:rsidRPr="00681A71">
              <w:rPr>
                <w:rStyle w:val="aa"/>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_Toc518992554 \h </w:instrText>
            </w:r>
            <w:r w:rsidR="0089206B">
              <w:rPr>
                <w:noProof/>
                <w:webHidden/>
              </w:rPr>
            </w:r>
            <w:r w:rsidR="0089206B">
              <w:rPr>
                <w:noProof/>
                <w:webHidden/>
              </w:rPr>
              <w:fldChar w:fldCharType="separate"/>
            </w:r>
            <w:r w:rsidR="0089206B">
              <w:rPr>
                <w:noProof/>
                <w:webHidden/>
              </w:rPr>
              <w:t>17</w:t>
            </w:r>
            <w:r w:rsidR="0089206B">
              <w:rPr>
                <w:noProof/>
                <w:webHidden/>
              </w:rPr>
              <w:fldChar w:fldCharType="end"/>
            </w:r>
          </w:hyperlink>
        </w:p>
        <w:p w:rsidR="0089206B" w:rsidRDefault="00BA6ECC"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a"/>
                <w:noProof/>
              </w:rPr>
              <w:t>2.4.2.</w:t>
            </w:r>
            <w:r w:rsidR="0089206B">
              <w:rPr>
                <w:rFonts w:asciiTheme="minorHAnsi" w:eastAsiaTheme="minorEastAsia" w:hAnsiTheme="minorHAnsi"/>
                <w:noProof/>
                <w:sz w:val="22"/>
                <w:szCs w:val="22"/>
                <w:lang w:eastAsia="ru-RU"/>
              </w:rPr>
              <w:tab/>
            </w:r>
            <w:r w:rsidR="0089206B" w:rsidRPr="00681A71">
              <w:rPr>
                <w:rStyle w:val="aa"/>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_Toc518992555 \h </w:instrText>
            </w:r>
            <w:r w:rsidR="0089206B">
              <w:rPr>
                <w:noProof/>
                <w:webHidden/>
              </w:rPr>
            </w:r>
            <w:r w:rsidR="0089206B">
              <w:rPr>
                <w:noProof/>
                <w:webHidden/>
              </w:rPr>
              <w:fldChar w:fldCharType="separate"/>
            </w:r>
            <w:r w:rsidR="0089206B">
              <w:rPr>
                <w:noProof/>
                <w:webHidden/>
              </w:rPr>
              <w:t>19</w:t>
            </w:r>
            <w:r w:rsidR="0089206B">
              <w:rPr>
                <w:noProof/>
                <w:webHidden/>
              </w:rPr>
              <w:fldChar w:fldCharType="end"/>
            </w:r>
          </w:hyperlink>
        </w:p>
        <w:p w:rsidR="0089206B" w:rsidRDefault="00BA6ECC"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a"/>
                <w:noProof/>
              </w:rPr>
              <w:t>2.4.3.</w:t>
            </w:r>
            <w:r w:rsidR="0089206B">
              <w:rPr>
                <w:rFonts w:asciiTheme="minorHAnsi" w:eastAsiaTheme="minorEastAsia" w:hAnsiTheme="minorHAnsi"/>
                <w:noProof/>
                <w:sz w:val="22"/>
                <w:szCs w:val="22"/>
                <w:lang w:eastAsia="ru-RU"/>
              </w:rPr>
              <w:tab/>
            </w:r>
            <w:r w:rsidR="0089206B" w:rsidRPr="00681A71">
              <w:rPr>
                <w:rStyle w:val="aa"/>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_Toc518992556 \h </w:instrText>
            </w:r>
            <w:r w:rsidR="0089206B">
              <w:rPr>
                <w:noProof/>
                <w:webHidden/>
              </w:rPr>
            </w:r>
            <w:r w:rsidR="0089206B">
              <w:rPr>
                <w:noProof/>
                <w:webHidden/>
              </w:rPr>
              <w:fldChar w:fldCharType="separate"/>
            </w:r>
            <w:r w:rsidR="0089206B">
              <w:rPr>
                <w:noProof/>
                <w:webHidden/>
              </w:rPr>
              <w:t>19</w:t>
            </w:r>
            <w:r w:rsidR="0089206B">
              <w:rPr>
                <w:noProof/>
                <w:webHidden/>
              </w:rPr>
              <w:fldChar w:fldCharType="end"/>
            </w:r>
          </w:hyperlink>
        </w:p>
        <w:p w:rsidR="0089206B" w:rsidRDefault="00BA6ECC"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a"/>
                <w:noProof/>
              </w:rPr>
              <w:t>2.4.4.</w:t>
            </w:r>
            <w:r w:rsidR="0089206B">
              <w:rPr>
                <w:rFonts w:asciiTheme="minorHAnsi" w:eastAsiaTheme="minorEastAsia" w:hAnsiTheme="minorHAnsi"/>
                <w:noProof/>
                <w:sz w:val="22"/>
                <w:szCs w:val="22"/>
                <w:lang w:eastAsia="ru-RU"/>
              </w:rPr>
              <w:tab/>
            </w:r>
            <w:r w:rsidR="0089206B" w:rsidRPr="00681A71">
              <w:rPr>
                <w:rStyle w:val="aa"/>
                <w:noProof/>
              </w:rPr>
              <w:t>Значения существующей и перспективной тепловой мощности источников тепловой энергии нетто</w:t>
            </w:r>
            <w:r w:rsidR="0089206B">
              <w:rPr>
                <w:noProof/>
                <w:webHidden/>
              </w:rPr>
              <w:tab/>
            </w:r>
            <w:r w:rsidR="0089206B">
              <w:rPr>
                <w:noProof/>
                <w:webHidden/>
              </w:rPr>
              <w:fldChar w:fldCharType="begin"/>
            </w:r>
            <w:r w:rsidR="0089206B">
              <w:rPr>
                <w:noProof/>
                <w:webHidden/>
              </w:rPr>
              <w:instrText xml:space="preserve"> PAGEREF _Toc518992557 \h </w:instrText>
            </w:r>
            <w:r w:rsidR="0089206B">
              <w:rPr>
                <w:noProof/>
                <w:webHidden/>
              </w:rPr>
            </w:r>
            <w:r w:rsidR="0089206B">
              <w:rPr>
                <w:noProof/>
                <w:webHidden/>
              </w:rPr>
              <w:fldChar w:fldCharType="separate"/>
            </w:r>
            <w:r w:rsidR="0089206B">
              <w:rPr>
                <w:noProof/>
                <w:webHidden/>
              </w:rPr>
              <w:t>19</w:t>
            </w:r>
            <w:r w:rsidR="0089206B">
              <w:rPr>
                <w:noProof/>
                <w:webHidden/>
              </w:rPr>
              <w:fldChar w:fldCharType="end"/>
            </w:r>
          </w:hyperlink>
        </w:p>
        <w:p w:rsidR="0089206B" w:rsidRDefault="00BA6ECC"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a"/>
                <w:noProof/>
              </w:rPr>
              <w:t>2.4.5.</w:t>
            </w:r>
            <w:r w:rsidR="0089206B">
              <w:rPr>
                <w:rFonts w:asciiTheme="minorHAnsi" w:eastAsiaTheme="minorEastAsia" w:hAnsiTheme="minorHAnsi"/>
                <w:noProof/>
                <w:sz w:val="22"/>
                <w:szCs w:val="22"/>
                <w:lang w:eastAsia="ru-RU"/>
              </w:rPr>
              <w:tab/>
            </w:r>
            <w:r w:rsidR="0089206B" w:rsidRPr="00681A71">
              <w:rPr>
                <w:rStyle w:val="aa"/>
                <w:noProof/>
              </w:rPr>
              <w:t xml:space="preserve">Значения существующих и перспективных потерь тепловой энергии при ее </w:t>
            </w:r>
            <w:r w:rsidR="0089206B" w:rsidRPr="00681A71">
              <w:rPr>
                <w:rStyle w:val="aa"/>
                <w:noProof/>
              </w:rPr>
              <w:lastRenderedPageBreak/>
              <w:t>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89206B">
              <w:rPr>
                <w:noProof/>
                <w:webHidden/>
              </w:rPr>
              <w:tab/>
            </w:r>
            <w:r w:rsidR="0089206B">
              <w:rPr>
                <w:noProof/>
                <w:webHidden/>
              </w:rPr>
              <w:fldChar w:fldCharType="begin"/>
            </w:r>
            <w:r w:rsidR="0089206B">
              <w:rPr>
                <w:noProof/>
                <w:webHidden/>
              </w:rPr>
              <w:instrText xml:space="preserve"> PAGEREF _Toc518992558 \h </w:instrText>
            </w:r>
            <w:r w:rsidR="0089206B">
              <w:rPr>
                <w:noProof/>
                <w:webHidden/>
              </w:rPr>
            </w:r>
            <w:r w:rsidR="0089206B">
              <w:rPr>
                <w:noProof/>
                <w:webHidden/>
              </w:rPr>
              <w:fldChar w:fldCharType="separate"/>
            </w:r>
            <w:r w:rsidR="0089206B">
              <w:rPr>
                <w:noProof/>
                <w:webHidden/>
              </w:rPr>
              <w:t>19</w:t>
            </w:r>
            <w:r w:rsidR="0089206B">
              <w:rPr>
                <w:noProof/>
                <w:webHidden/>
              </w:rPr>
              <w:fldChar w:fldCharType="end"/>
            </w:r>
          </w:hyperlink>
        </w:p>
        <w:p w:rsidR="0089206B" w:rsidRDefault="00BA6ECC"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a"/>
                <w:noProof/>
              </w:rPr>
              <w:t>2.4.6.</w:t>
            </w:r>
            <w:r w:rsidR="0089206B">
              <w:rPr>
                <w:rFonts w:asciiTheme="minorHAnsi" w:eastAsiaTheme="minorEastAsia" w:hAnsiTheme="minorHAnsi"/>
                <w:noProof/>
                <w:sz w:val="22"/>
                <w:szCs w:val="22"/>
                <w:lang w:eastAsia="ru-RU"/>
              </w:rPr>
              <w:tab/>
            </w:r>
            <w:r w:rsidR="0089206B" w:rsidRPr="00681A71">
              <w:rPr>
                <w:rStyle w:val="aa"/>
                <w:noProof/>
              </w:rPr>
              <w:t>Затраты существующей и перспективной тепловой мощности на хозяйственные нужды тепловых сетей</w:t>
            </w:r>
            <w:r w:rsidR="0089206B">
              <w:rPr>
                <w:noProof/>
                <w:webHidden/>
              </w:rPr>
              <w:tab/>
            </w:r>
            <w:r w:rsidR="0089206B">
              <w:rPr>
                <w:noProof/>
                <w:webHidden/>
              </w:rPr>
              <w:fldChar w:fldCharType="begin"/>
            </w:r>
            <w:r w:rsidR="0089206B">
              <w:rPr>
                <w:noProof/>
                <w:webHidden/>
              </w:rPr>
              <w:instrText xml:space="preserve"> PAGEREF _Toc518992559 \h </w:instrText>
            </w:r>
            <w:r w:rsidR="0089206B">
              <w:rPr>
                <w:noProof/>
                <w:webHidden/>
              </w:rPr>
            </w:r>
            <w:r w:rsidR="0089206B">
              <w:rPr>
                <w:noProof/>
                <w:webHidden/>
              </w:rPr>
              <w:fldChar w:fldCharType="separate"/>
            </w:r>
            <w:r w:rsidR="0089206B">
              <w:rPr>
                <w:noProof/>
                <w:webHidden/>
              </w:rPr>
              <w:t>20</w:t>
            </w:r>
            <w:r w:rsidR="0089206B">
              <w:rPr>
                <w:noProof/>
                <w:webHidden/>
              </w:rPr>
              <w:fldChar w:fldCharType="end"/>
            </w:r>
          </w:hyperlink>
        </w:p>
        <w:p w:rsidR="0089206B" w:rsidRDefault="00BA6ECC"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a"/>
                <w:noProof/>
              </w:rPr>
              <w:t>2.4.7.</w:t>
            </w:r>
            <w:r w:rsidR="0089206B">
              <w:rPr>
                <w:rFonts w:asciiTheme="minorHAnsi" w:eastAsiaTheme="minorEastAsia" w:hAnsiTheme="minorHAnsi"/>
                <w:noProof/>
                <w:sz w:val="22"/>
                <w:szCs w:val="22"/>
                <w:lang w:eastAsia="ru-RU"/>
              </w:rPr>
              <w:tab/>
            </w:r>
            <w:r w:rsidR="0089206B" w:rsidRPr="00681A71">
              <w:rPr>
                <w:rStyle w:val="aa"/>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89206B">
              <w:rPr>
                <w:noProof/>
                <w:webHidden/>
              </w:rPr>
              <w:fldChar w:fldCharType="begin"/>
            </w:r>
            <w:r w:rsidR="0089206B">
              <w:rPr>
                <w:noProof/>
                <w:webHidden/>
              </w:rPr>
              <w:instrText xml:space="preserve"> PAGEREF _Toc518992560 \h </w:instrText>
            </w:r>
            <w:r w:rsidR="0089206B">
              <w:rPr>
                <w:noProof/>
                <w:webHidden/>
              </w:rPr>
            </w:r>
            <w:r w:rsidR="0089206B">
              <w:rPr>
                <w:noProof/>
                <w:webHidden/>
              </w:rPr>
              <w:fldChar w:fldCharType="separate"/>
            </w:r>
            <w:r w:rsidR="0089206B">
              <w:rPr>
                <w:noProof/>
                <w:webHidden/>
              </w:rPr>
              <w:t>20</w:t>
            </w:r>
            <w:r w:rsidR="0089206B">
              <w:rPr>
                <w:noProof/>
                <w:webHidden/>
              </w:rPr>
              <w:fldChar w:fldCharType="end"/>
            </w:r>
          </w:hyperlink>
        </w:p>
        <w:p w:rsidR="0089206B" w:rsidRDefault="00BA6ECC"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a"/>
                <w:noProof/>
              </w:rPr>
              <w:t>2.4.8.</w:t>
            </w:r>
            <w:r w:rsidR="0089206B">
              <w:rPr>
                <w:rFonts w:asciiTheme="minorHAnsi" w:eastAsiaTheme="minorEastAsia" w:hAnsiTheme="minorHAnsi"/>
                <w:noProof/>
                <w:sz w:val="22"/>
                <w:szCs w:val="22"/>
                <w:lang w:eastAsia="ru-RU"/>
              </w:rPr>
              <w:tab/>
            </w:r>
            <w:r w:rsidR="0089206B" w:rsidRPr="00681A71">
              <w:rPr>
                <w:rStyle w:val="aa"/>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89206B">
              <w:rPr>
                <w:noProof/>
                <w:webHidden/>
              </w:rPr>
              <w:fldChar w:fldCharType="begin"/>
            </w:r>
            <w:r w:rsidR="0089206B">
              <w:rPr>
                <w:noProof/>
                <w:webHidden/>
              </w:rPr>
              <w:instrText xml:space="preserve"> PAGEREF _Toc518992561 \h </w:instrText>
            </w:r>
            <w:r w:rsidR="0089206B">
              <w:rPr>
                <w:noProof/>
                <w:webHidden/>
              </w:rPr>
            </w:r>
            <w:r w:rsidR="0089206B">
              <w:rPr>
                <w:noProof/>
                <w:webHidden/>
              </w:rPr>
              <w:fldChar w:fldCharType="separate"/>
            </w:r>
            <w:r w:rsidR="0089206B">
              <w:rPr>
                <w:noProof/>
                <w:webHidden/>
              </w:rPr>
              <w:t>20</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a"/>
                <w:noProof/>
              </w:rPr>
              <w:t>3.</w:t>
            </w:r>
            <w:r w:rsidR="0089206B">
              <w:rPr>
                <w:rFonts w:asciiTheme="minorHAnsi" w:eastAsiaTheme="minorEastAsia" w:hAnsiTheme="minorHAnsi"/>
                <w:noProof/>
                <w:sz w:val="22"/>
                <w:szCs w:val="22"/>
                <w:lang w:eastAsia="ru-RU"/>
              </w:rPr>
              <w:tab/>
            </w:r>
            <w:r w:rsidR="0089206B" w:rsidRPr="00681A71">
              <w:rPr>
                <w:rStyle w:val="aa"/>
                <w:noProof/>
              </w:rPr>
              <w:t>Перспективные балансы теплоносителя</w:t>
            </w:r>
            <w:r w:rsidR="0089206B">
              <w:rPr>
                <w:noProof/>
                <w:webHidden/>
              </w:rPr>
              <w:tab/>
            </w:r>
            <w:r w:rsidR="0089206B">
              <w:rPr>
                <w:noProof/>
                <w:webHidden/>
              </w:rPr>
              <w:fldChar w:fldCharType="begin"/>
            </w:r>
            <w:r w:rsidR="0089206B">
              <w:rPr>
                <w:noProof/>
                <w:webHidden/>
              </w:rPr>
              <w:instrText xml:space="preserve"> PAGEREF _Toc518992562 \h </w:instrText>
            </w:r>
            <w:r w:rsidR="0089206B">
              <w:rPr>
                <w:noProof/>
                <w:webHidden/>
              </w:rPr>
            </w:r>
            <w:r w:rsidR="0089206B">
              <w:rPr>
                <w:noProof/>
                <w:webHidden/>
              </w:rPr>
              <w:fldChar w:fldCharType="separate"/>
            </w:r>
            <w:r w:rsidR="0089206B">
              <w:rPr>
                <w:noProof/>
                <w:webHidden/>
              </w:rPr>
              <w:t>21</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a"/>
                <w:noProof/>
              </w:rPr>
              <w:t>3.1.</w:t>
            </w:r>
            <w:r w:rsidR="0089206B">
              <w:rPr>
                <w:rFonts w:asciiTheme="minorHAnsi" w:eastAsiaTheme="minorEastAsia" w:hAnsiTheme="minorHAnsi"/>
                <w:noProof/>
                <w:sz w:val="22"/>
                <w:szCs w:val="22"/>
                <w:lang w:eastAsia="ru-RU"/>
              </w:rPr>
              <w:tab/>
            </w:r>
            <w:r w:rsidR="0089206B" w:rsidRPr="00681A71">
              <w:rPr>
                <w:rStyle w:val="aa"/>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89206B">
              <w:rPr>
                <w:noProof/>
                <w:webHidden/>
              </w:rPr>
              <w:fldChar w:fldCharType="begin"/>
            </w:r>
            <w:r w:rsidR="0089206B">
              <w:rPr>
                <w:noProof/>
                <w:webHidden/>
              </w:rPr>
              <w:instrText xml:space="preserve"> PAGEREF _Toc518992564 \h </w:instrText>
            </w:r>
            <w:r w:rsidR="0089206B">
              <w:rPr>
                <w:noProof/>
                <w:webHidden/>
              </w:rPr>
            </w:r>
            <w:r w:rsidR="0089206B">
              <w:rPr>
                <w:noProof/>
                <w:webHidden/>
              </w:rPr>
              <w:fldChar w:fldCharType="separate"/>
            </w:r>
            <w:r w:rsidR="0089206B">
              <w:rPr>
                <w:noProof/>
                <w:webHidden/>
              </w:rPr>
              <w:t>21</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a"/>
                <w:noProof/>
              </w:rPr>
              <w:t>3.2.</w:t>
            </w:r>
            <w:r w:rsidR="0089206B">
              <w:rPr>
                <w:rFonts w:asciiTheme="minorHAnsi" w:eastAsiaTheme="minorEastAsia" w:hAnsiTheme="minorHAnsi"/>
                <w:noProof/>
                <w:sz w:val="22"/>
                <w:szCs w:val="22"/>
                <w:lang w:eastAsia="ru-RU"/>
              </w:rPr>
              <w:tab/>
            </w:r>
            <w:r w:rsidR="0089206B" w:rsidRPr="00681A71">
              <w:rPr>
                <w:rStyle w:val="aa"/>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89206B">
              <w:rPr>
                <w:noProof/>
                <w:webHidden/>
              </w:rPr>
              <w:fldChar w:fldCharType="begin"/>
            </w:r>
            <w:r w:rsidR="0089206B">
              <w:rPr>
                <w:noProof/>
                <w:webHidden/>
              </w:rPr>
              <w:instrText xml:space="preserve"> PAGEREF _Toc518992565 \h </w:instrText>
            </w:r>
            <w:r w:rsidR="0089206B">
              <w:rPr>
                <w:noProof/>
                <w:webHidden/>
              </w:rPr>
            </w:r>
            <w:r w:rsidR="0089206B">
              <w:rPr>
                <w:noProof/>
                <w:webHidden/>
              </w:rPr>
              <w:fldChar w:fldCharType="separate"/>
            </w:r>
            <w:r w:rsidR="0089206B">
              <w:rPr>
                <w:noProof/>
                <w:webHidden/>
              </w:rPr>
              <w:t>22</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a"/>
                <w:noProof/>
              </w:rPr>
              <w:t>4.</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_Toc518992566 \h </w:instrText>
            </w:r>
            <w:r w:rsidR="0089206B">
              <w:rPr>
                <w:noProof/>
                <w:webHidden/>
              </w:rPr>
            </w:r>
            <w:r w:rsidR="0089206B">
              <w:rPr>
                <w:noProof/>
                <w:webHidden/>
              </w:rPr>
              <w:fldChar w:fldCharType="separate"/>
            </w:r>
            <w:r w:rsidR="0089206B">
              <w:rPr>
                <w:noProof/>
                <w:webHidden/>
              </w:rPr>
              <w:t>23</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a"/>
                <w:noProof/>
              </w:rPr>
              <w:t>4.1.</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_Toc518992568 \h </w:instrText>
            </w:r>
            <w:r w:rsidR="0089206B">
              <w:rPr>
                <w:noProof/>
                <w:webHidden/>
              </w:rPr>
            </w:r>
            <w:r w:rsidR="0089206B">
              <w:rPr>
                <w:noProof/>
                <w:webHidden/>
              </w:rPr>
              <w:fldChar w:fldCharType="separate"/>
            </w:r>
            <w:r w:rsidR="0089206B">
              <w:rPr>
                <w:noProof/>
                <w:webHidden/>
              </w:rPr>
              <w:t>23</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a"/>
                <w:noProof/>
              </w:rPr>
              <w:t>4.2.</w:t>
            </w:r>
            <w:r w:rsidR="0089206B">
              <w:rPr>
                <w:rFonts w:asciiTheme="minorHAnsi" w:eastAsiaTheme="minorEastAsia" w:hAnsiTheme="minorHAnsi"/>
                <w:noProof/>
                <w:sz w:val="22"/>
                <w:szCs w:val="22"/>
                <w:lang w:eastAsia="ru-RU"/>
              </w:rPr>
              <w:tab/>
            </w:r>
            <w:r w:rsidR="0089206B" w:rsidRPr="00681A71">
              <w:rPr>
                <w:rStyle w:val="aa"/>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_Toc518992569 \h </w:instrText>
            </w:r>
            <w:r w:rsidR="0089206B">
              <w:rPr>
                <w:noProof/>
                <w:webHidden/>
              </w:rPr>
            </w:r>
            <w:r w:rsidR="0089206B">
              <w:rPr>
                <w:noProof/>
                <w:webHidden/>
              </w:rPr>
              <w:fldChar w:fldCharType="separate"/>
            </w:r>
            <w:r w:rsidR="0089206B">
              <w:rPr>
                <w:noProof/>
                <w:webHidden/>
              </w:rPr>
              <w:t>23</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a"/>
                <w:noProof/>
              </w:rPr>
              <w:t>4.3.</w:t>
            </w:r>
            <w:r w:rsidR="0089206B">
              <w:rPr>
                <w:rFonts w:asciiTheme="minorHAnsi" w:eastAsiaTheme="minorEastAsia" w:hAnsiTheme="minorHAnsi"/>
                <w:noProof/>
                <w:sz w:val="22"/>
                <w:szCs w:val="22"/>
                <w:lang w:eastAsia="ru-RU"/>
              </w:rPr>
              <w:tab/>
            </w:r>
            <w:r w:rsidR="0089206B" w:rsidRPr="00681A71">
              <w:rPr>
                <w:rStyle w:val="aa"/>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89206B">
              <w:rPr>
                <w:noProof/>
                <w:webHidden/>
              </w:rPr>
              <w:fldChar w:fldCharType="begin"/>
            </w:r>
            <w:r w:rsidR="0089206B">
              <w:rPr>
                <w:noProof/>
                <w:webHidden/>
              </w:rPr>
              <w:instrText xml:space="preserve"> PAGEREF _Toc518992570 \h </w:instrText>
            </w:r>
            <w:r w:rsidR="0089206B">
              <w:rPr>
                <w:noProof/>
                <w:webHidden/>
              </w:rPr>
            </w:r>
            <w:r w:rsidR="0089206B">
              <w:rPr>
                <w:noProof/>
                <w:webHidden/>
              </w:rPr>
              <w:fldChar w:fldCharType="separate"/>
            </w:r>
            <w:r w:rsidR="0089206B">
              <w:rPr>
                <w:noProof/>
                <w:webHidden/>
              </w:rPr>
              <w:t>23</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a"/>
                <w:noProof/>
              </w:rPr>
              <w:t>4.4.</w:t>
            </w:r>
            <w:r w:rsidR="0089206B">
              <w:rPr>
                <w:rFonts w:asciiTheme="minorHAnsi" w:eastAsiaTheme="minorEastAsia" w:hAnsiTheme="minorHAnsi"/>
                <w:noProof/>
                <w:sz w:val="22"/>
                <w:szCs w:val="22"/>
                <w:lang w:eastAsia="ru-RU"/>
              </w:rPr>
              <w:tab/>
            </w:r>
            <w:r w:rsidR="0089206B" w:rsidRPr="00681A71">
              <w:rPr>
                <w:rStyle w:val="aa"/>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89206B">
              <w:rPr>
                <w:noProof/>
                <w:webHidden/>
              </w:rPr>
              <w:fldChar w:fldCharType="begin"/>
            </w:r>
            <w:r w:rsidR="0089206B">
              <w:rPr>
                <w:noProof/>
                <w:webHidden/>
              </w:rPr>
              <w:instrText xml:space="preserve"> PAGEREF _Toc518992571 \h </w:instrText>
            </w:r>
            <w:r w:rsidR="0089206B">
              <w:rPr>
                <w:noProof/>
                <w:webHidden/>
              </w:rPr>
            </w:r>
            <w:r w:rsidR="0089206B">
              <w:rPr>
                <w:noProof/>
                <w:webHidden/>
              </w:rPr>
              <w:fldChar w:fldCharType="separate"/>
            </w:r>
            <w:r w:rsidR="0089206B">
              <w:rPr>
                <w:noProof/>
                <w:webHidden/>
              </w:rPr>
              <w:t>24</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a"/>
                <w:noProof/>
              </w:rPr>
              <w:t>4.5.</w:t>
            </w:r>
            <w:r w:rsidR="0089206B">
              <w:rPr>
                <w:rFonts w:asciiTheme="minorHAnsi" w:eastAsiaTheme="minorEastAsia" w:hAnsiTheme="minorHAnsi"/>
                <w:noProof/>
                <w:sz w:val="22"/>
                <w:szCs w:val="22"/>
                <w:lang w:eastAsia="ru-RU"/>
              </w:rPr>
              <w:tab/>
            </w:r>
            <w:r w:rsidR="0089206B" w:rsidRPr="00681A71">
              <w:rPr>
                <w:rStyle w:val="aa"/>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89206B">
              <w:rPr>
                <w:noProof/>
                <w:webHidden/>
              </w:rPr>
              <w:fldChar w:fldCharType="begin"/>
            </w:r>
            <w:r w:rsidR="0089206B">
              <w:rPr>
                <w:noProof/>
                <w:webHidden/>
              </w:rPr>
              <w:instrText xml:space="preserve"> PAGEREF _Toc518992572 \h </w:instrText>
            </w:r>
            <w:r w:rsidR="0089206B">
              <w:rPr>
                <w:noProof/>
                <w:webHidden/>
              </w:rPr>
            </w:r>
            <w:r w:rsidR="0089206B">
              <w:rPr>
                <w:noProof/>
                <w:webHidden/>
              </w:rPr>
              <w:fldChar w:fldCharType="separate"/>
            </w:r>
            <w:r w:rsidR="0089206B">
              <w:rPr>
                <w:noProof/>
                <w:webHidden/>
              </w:rPr>
              <w:t>24</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a"/>
                <w:noProof/>
              </w:rPr>
              <w:t>4.6.</w:t>
            </w:r>
            <w:r w:rsidR="0089206B">
              <w:rPr>
                <w:rFonts w:asciiTheme="minorHAnsi" w:eastAsiaTheme="minorEastAsia" w:hAnsiTheme="minorHAnsi"/>
                <w:noProof/>
                <w:sz w:val="22"/>
                <w:szCs w:val="22"/>
                <w:lang w:eastAsia="ru-RU"/>
              </w:rPr>
              <w:tab/>
            </w:r>
            <w:r w:rsidR="0089206B" w:rsidRPr="00681A71">
              <w:rPr>
                <w:rStyle w:val="aa"/>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89206B">
              <w:rPr>
                <w:noProof/>
                <w:webHidden/>
              </w:rPr>
              <w:fldChar w:fldCharType="begin"/>
            </w:r>
            <w:r w:rsidR="0089206B">
              <w:rPr>
                <w:noProof/>
                <w:webHidden/>
              </w:rPr>
              <w:instrText xml:space="preserve"> PAGEREF _Toc518992573 \h </w:instrText>
            </w:r>
            <w:r w:rsidR="0089206B">
              <w:rPr>
                <w:noProof/>
                <w:webHidden/>
              </w:rPr>
            </w:r>
            <w:r w:rsidR="0089206B">
              <w:rPr>
                <w:noProof/>
                <w:webHidden/>
              </w:rPr>
              <w:fldChar w:fldCharType="separate"/>
            </w:r>
            <w:r w:rsidR="0089206B">
              <w:rPr>
                <w:noProof/>
                <w:webHidden/>
              </w:rPr>
              <w:t>24</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a"/>
                <w:noProof/>
              </w:rPr>
              <w:t>4.7.</w:t>
            </w:r>
            <w:r w:rsidR="0089206B">
              <w:rPr>
                <w:rFonts w:asciiTheme="minorHAnsi" w:eastAsiaTheme="minorEastAsia" w:hAnsiTheme="minorHAnsi"/>
                <w:noProof/>
                <w:sz w:val="22"/>
                <w:szCs w:val="22"/>
                <w:lang w:eastAsia="ru-RU"/>
              </w:rPr>
              <w:tab/>
            </w:r>
            <w:r w:rsidR="0089206B" w:rsidRPr="00681A71">
              <w:rPr>
                <w:rStyle w:val="aa"/>
                <w:noProof/>
              </w:rPr>
              <w:t xml:space="preserve">Решения о загрузке источников тепловой энергии, распределении (перераспределении) тепловой нагрузки потребителей тепловой энергии в каждой зоне </w:t>
            </w:r>
            <w:r w:rsidR="0089206B" w:rsidRPr="00681A71">
              <w:rPr>
                <w:rStyle w:val="aa"/>
                <w:noProof/>
              </w:rPr>
              <w:lastRenderedPageBreak/>
              <w:t>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89206B">
              <w:rPr>
                <w:noProof/>
                <w:webHidden/>
              </w:rPr>
              <w:fldChar w:fldCharType="begin"/>
            </w:r>
            <w:r w:rsidR="0089206B">
              <w:rPr>
                <w:noProof/>
                <w:webHidden/>
              </w:rPr>
              <w:instrText xml:space="preserve"> PAGEREF _Toc518992574 \h </w:instrText>
            </w:r>
            <w:r w:rsidR="0089206B">
              <w:rPr>
                <w:noProof/>
                <w:webHidden/>
              </w:rPr>
            </w:r>
            <w:r w:rsidR="0089206B">
              <w:rPr>
                <w:noProof/>
                <w:webHidden/>
              </w:rPr>
              <w:fldChar w:fldCharType="separate"/>
            </w:r>
            <w:r w:rsidR="0089206B">
              <w:rPr>
                <w:noProof/>
                <w:webHidden/>
              </w:rPr>
              <w:t>24</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a"/>
                <w:noProof/>
              </w:rPr>
              <w:t>4.8.</w:t>
            </w:r>
            <w:r w:rsidR="0089206B">
              <w:rPr>
                <w:rFonts w:asciiTheme="minorHAnsi" w:eastAsiaTheme="minorEastAsia" w:hAnsiTheme="minorHAnsi"/>
                <w:noProof/>
                <w:sz w:val="22"/>
                <w:szCs w:val="22"/>
                <w:lang w:eastAsia="ru-RU"/>
              </w:rPr>
              <w:tab/>
            </w:r>
            <w:r w:rsidR="0089206B" w:rsidRPr="00681A71">
              <w:rPr>
                <w:rStyle w:val="aa"/>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89206B">
              <w:rPr>
                <w:noProof/>
                <w:webHidden/>
              </w:rPr>
              <w:fldChar w:fldCharType="begin"/>
            </w:r>
            <w:r w:rsidR="0089206B">
              <w:rPr>
                <w:noProof/>
                <w:webHidden/>
              </w:rPr>
              <w:instrText xml:space="preserve"> PAGEREF _Toc518992575 \h </w:instrText>
            </w:r>
            <w:r w:rsidR="0089206B">
              <w:rPr>
                <w:noProof/>
                <w:webHidden/>
              </w:rPr>
            </w:r>
            <w:r w:rsidR="0089206B">
              <w:rPr>
                <w:noProof/>
                <w:webHidden/>
              </w:rPr>
              <w:fldChar w:fldCharType="separate"/>
            </w:r>
            <w:r w:rsidR="0089206B">
              <w:rPr>
                <w:noProof/>
                <w:webHidden/>
              </w:rPr>
              <w:t>25</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a"/>
                <w:noProof/>
              </w:rPr>
              <w:t>4.9.</w:t>
            </w:r>
            <w:r w:rsidR="0089206B">
              <w:rPr>
                <w:rFonts w:asciiTheme="minorHAnsi" w:eastAsiaTheme="minorEastAsia" w:hAnsiTheme="minorHAnsi"/>
                <w:noProof/>
                <w:sz w:val="22"/>
                <w:szCs w:val="22"/>
                <w:lang w:eastAsia="ru-RU"/>
              </w:rPr>
              <w:tab/>
            </w:r>
            <w:r w:rsidR="0089206B" w:rsidRPr="00681A71">
              <w:rPr>
                <w:rStyle w:val="aa"/>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89206B">
              <w:rPr>
                <w:noProof/>
                <w:webHidden/>
              </w:rPr>
              <w:fldChar w:fldCharType="begin"/>
            </w:r>
            <w:r w:rsidR="0089206B">
              <w:rPr>
                <w:noProof/>
                <w:webHidden/>
              </w:rPr>
              <w:instrText xml:space="preserve"> PAGEREF _Toc518992576 \h </w:instrText>
            </w:r>
            <w:r w:rsidR="0089206B">
              <w:rPr>
                <w:noProof/>
                <w:webHidden/>
              </w:rPr>
            </w:r>
            <w:r w:rsidR="0089206B">
              <w:rPr>
                <w:noProof/>
                <w:webHidden/>
              </w:rPr>
              <w:fldChar w:fldCharType="separate"/>
            </w:r>
            <w:r w:rsidR="0089206B">
              <w:rPr>
                <w:noProof/>
                <w:webHidden/>
              </w:rPr>
              <w:t>25</w:t>
            </w:r>
            <w:r w:rsidR="0089206B">
              <w:rPr>
                <w:noProof/>
                <w:webHidden/>
              </w:rPr>
              <w:fldChar w:fldCharType="end"/>
            </w:r>
          </w:hyperlink>
        </w:p>
        <w:p w:rsidR="0089206B" w:rsidRDefault="00BA6ECC"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a"/>
                <w:noProof/>
              </w:rPr>
              <w:t>4.10.</w:t>
            </w:r>
            <w:r w:rsidR="0089206B">
              <w:rPr>
                <w:rFonts w:asciiTheme="minorHAnsi" w:eastAsiaTheme="minorEastAsia" w:hAnsiTheme="minorHAnsi"/>
                <w:noProof/>
                <w:sz w:val="22"/>
                <w:szCs w:val="22"/>
                <w:lang w:eastAsia="ru-RU"/>
              </w:rPr>
              <w:tab/>
            </w:r>
            <w:r w:rsidR="0089206B" w:rsidRPr="00681A71">
              <w:rPr>
                <w:rStyle w:val="aa"/>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89206B">
              <w:rPr>
                <w:noProof/>
                <w:webHidden/>
              </w:rPr>
              <w:fldChar w:fldCharType="begin"/>
            </w:r>
            <w:r w:rsidR="0089206B">
              <w:rPr>
                <w:noProof/>
                <w:webHidden/>
              </w:rPr>
              <w:instrText xml:space="preserve"> PAGEREF _Toc518992577 \h </w:instrText>
            </w:r>
            <w:r w:rsidR="0089206B">
              <w:rPr>
                <w:noProof/>
                <w:webHidden/>
              </w:rPr>
            </w:r>
            <w:r w:rsidR="0089206B">
              <w:rPr>
                <w:noProof/>
                <w:webHidden/>
              </w:rPr>
              <w:fldChar w:fldCharType="separate"/>
            </w:r>
            <w:r w:rsidR="0089206B">
              <w:rPr>
                <w:noProof/>
                <w:webHidden/>
              </w:rPr>
              <w:t>25</w:t>
            </w:r>
            <w:r w:rsidR="0089206B">
              <w:rPr>
                <w:noProof/>
                <w:webHidden/>
              </w:rPr>
              <w:fldChar w:fldCharType="end"/>
            </w:r>
          </w:hyperlink>
        </w:p>
        <w:p w:rsidR="0089206B" w:rsidRDefault="00BA6ECC"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a"/>
                <w:noProof/>
              </w:rPr>
              <w:t>4.11.</w:t>
            </w:r>
            <w:r w:rsidR="0089206B">
              <w:rPr>
                <w:rFonts w:asciiTheme="minorHAnsi" w:eastAsiaTheme="minorEastAsia" w:hAnsiTheme="minorHAnsi"/>
                <w:noProof/>
                <w:sz w:val="22"/>
                <w:szCs w:val="22"/>
                <w:lang w:eastAsia="ru-RU"/>
              </w:rPr>
              <w:tab/>
            </w:r>
            <w:r w:rsidR="0089206B" w:rsidRPr="00681A71">
              <w:rPr>
                <w:rStyle w:val="aa"/>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89206B">
              <w:rPr>
                <w:noProof/>
                <w:webHidden/>
              </w:rPr>
              <w:fldChar w:fldCharType="begin"/>
            </w:r>
            <w:r w:rsidR="0089206B">
              <w:rPr>
                <w:noProof/>
                <w:webHidden/>
              </w:rPr>
              <w:instrText xml:space="preserve"> PAGEREF _Toc518992578 \h </w:instrText>
            </w:r>
            <w:r w:rsidR="0089206B">
              <w:rPr>
                <w:noProof/>
                <w:webHidden/>
              </w:rPr>
            </w:r>
            <w:r w:rsidR="0089206B">
              <w:rPr>
                <w:noProof/>
                <w:webHidden/>
              </w:rPr>
              <w:fldChar w:fldCharType="separate"/>
            </w:r>
            <w:r w:rsidR="0089206B">
              <w:rPr>
                <w:noProof/>
                <w:webHidden/>
              </w:rPr>
              <w:t>27</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a"/>
                <w:noProof/>
              </w:rPr>
              <w:t>5.</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w:t>
            </w:r>
            <w:r w:rsidR="0089206B">
              <w:rPr>
                <w:noProof/>
                <w:webHidden/>
              </w:rPr>
              <w:tab/>
            </w:r>
            <w:r w:rsidR="0089206B">
              <w:rPr>
                <w:noProof/>
                <w:webHidden/>
              </w:rPr>
              <w:fldChar w:fldCharType="begin"/>
            </w:r>
            <w:r w:rsidR="0089206B">
              <w:rPr>
                <w:noProof/>
                <w:webHidden/>
              </w:rPr>
              <w:instrText xml:space="preserve"> PAGEREF _Toc518992579 \h </w:instrText>
            </w:r>
            <w:r w:rsidR="0089206B">
              <w:rPr>
                <w:noProof/>
                <w:webHidden/>
              </w:rPr>
            </w:r>
            <w:r w:rsidR="0089206B">
              <w:rPr>
                <w:noProof/>
                <w:webHidden/>
              </w:rPr>
              <w:fldChar w:fldCharType="separate"/>
            </w:r>
            <w:r w:rsidR="0089206B">
              <w:rPr>
                <w:noProof/>
                <w:webHidden/>
              </w:rPr>
              <w:t>28</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a"/>
                <w:noProof/>
              </w:rPr>
              <w:t>5.1.</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89206B">
              <w:rPr>
                <w:noProof/>
                <w:webHidden/>
              </w:rPr>
              <w:fldChar w:fldCharType="begin"/>
            </w:r>
            <w:r w:rsidR="0089206B">
              <w:rPr>
                <w:noProof/>
                <w:webHidden/>
              </w:rPr>
              <w:instrText xml:space="preserve"> PAGEREF _Toc518992581 \h </w:instrText>
            </w:r>
            <w:r w:rsidR="0089206B">
              <w:rPr>
                <w:noProof/>
                <w:webHidden/>
              </w:rPr>
            </w:r>
            <w:r w:rsidR="0089206B">
              <w:rPr>
                <w:noProof/>
                <w:webHidden/>
              </w:rPr>
              <w:fldChar w:fldCharType="separate"/>
            </w:r>
            <w:r w:rsidR="0089206B">
              <w:rPr>
                <w:noProof/>
                <w:webHidden/>
              </w:rPr>
              <w:t>28</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a"/>
                <w:noProof/>
              </w:rPr>
              <w:t>5.2.</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89206B">
              <w:rPr>
                <w:noProof/>
                <w:webHidden/>
              </w:rPr>
              <w:fldChar w:fldCharType="begin"/>
            </w:r>
            <w:r w:rsidR="0089206B">
              <w:rPr>
                <w:noProof/>
                <w:webHidden/>
              </w:rPr>
              <w:instrText xml:space="preserve"> PAGEREF _Toc518992582 \h </w:instrText>
            </w:r>
            <w:r w:rsidR="0089206B">
              <w:rPr>
                <w:noProof/>
                <w:webHidden/>
              </w:rPr>
            </w:r>
            <w:r w:rsidR="0089206B">
              <w:rPr>
                <w:noProof/>
                <w:webHidden/>
              </w:rPr>
              <w:fldChar w:fldCharType="separate"/>
            </w:r>
            <w:r w:rsidR="0089206B">
              <w:rPr>
                <w:noProof/>
                <w:webHidden/>
              </w:rPr>
              <w:t>28</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a"/>
                <w:noProof/>
              </w:rPr>
              <w:t>5.3.</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89206B">
              <w:rPr>
                <w:noProof/>
                <w:webHidden/>
              </w:rPr>
              <w:fldChar w:fldCharType="begin"/>
            </w:r>
            <w:r w:rsidR="0089206B">
              <w:rPr>
                <w:noProof/>
                <w:webHidden/>
              </w:rPr>
              <w:instrText xml:space="preserve"> PAGEREF _Toc518992583 \h </w:instrText>
            </w:r>
            <w:r w:rsidR="0089206B">
              <w:rPr>
                <w:noProof/>
                <w:webHidden/>
              </w:rPr>
            </w:r>
            <w:r w:rsidR="0089206B">
              <w:rPr>
                <w:noProof/>
                <w:webHidden/>
              </w:rPr>
              <w:fldChar w:fldCharType="separate"/>
            </w:r>
            <w:r w:rsidR="0089206B">
              <w:rPr>
                <w:noProof/>
                <w:webHidden/>
              </w:rPr>
              <w:t>28</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a"/>
                <w:noProof/>
              </w:rPr>
              <w:t>5.4.</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89206B">
              <w:rPr>
                <w:noProof/>
                <w:webHidden/>
              </w:rPr>
              <w:fldChar w:fldCharType="begin"/>
            </w:r>
            <w:r w:rsidR="0089206B">
              <w:rPr>
                <w:noProof/>
                <w:webHidden/>
              </w:rPr>
              <w:instrText xml:space="preserve"> PAGEREF _Toc518992584 \h </w:instrText>
            </w:r>
            <w:r w:rsidR="0089206B">
              <w:rPr>
                <w:noProof/>
                <w:webHidden/>
              </w:rPr>
            </w:r>
            <w:r w:rsidR="0089206B">
              <w:rPr>
                <w:noProof/>
                <w:webHidden/>
              </w:rPr>
              <w:fldChar w:fldCharType="separate"/>
            </w:r>
            <w:r w:rsidR="0089206B">
              <w:rPr>
                <w:noProof/>
                <w:webHidden/>
              </w:rPr>
              <w:t>28</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a"/>
                <w:noProof/>
              </w:rPr>
              <w:t>5.5.</w:t>
            </w:r>
            <w:r w:rsidR="0089206B">
              <w:rPr>
                <w:rFonts w:asciiTheme="minorHAnsi" w:eastAsiaTheme="minorEastAsia" w:hAnsiTheme="minorHAnsi"/>
                <w:noProof/>
                <w:sz w:val="22"/>
                <w:szCs w:val="22"/>
                <w:lang w:eastAsia="ru-RU"/>
              </w:rPr>
              <w:tab/>
            </w:r>
            <w:r w:rsidR="0089206B" w:rsidRPr="00681A71">
              <w:rPr>
                <w:rStyle w:val="aa"/>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89206B">
              <w:rPr>
                <w:noProof/>
                <w:webHidden/>
              </w:rPr>
              <w:fldChar w:fldCharType="begin"/>
            </w:r>
            <w:r w:rsidR="0089206B">
              <w:rPr>
                <w:noProof/>
                <w:webHidden/>
              </w:rPr>
              <w:instrText xml:space="preserve"> PAGEREF _Toc518992585 \h </w:instrText>
            </w:r>
            <w:r w:rsidR="0089206B">
              <w:rPr>
                <w:noProof/>
                <w:webHidden/>
              </w:rPr>
            </w:r>
            <w:r w:rsidR="0089206B">
              <w:rPr>
                <w:noProof/>
                <w:webHidden/>
              </w:rPr>
              <w:fldChar w:fldCharType="separate"/>
            </w:r>
            <w:r w:rsidR="0089206B">
              <w:rPr>
                <w:noProof/>
                <w:webHidden/>
              </w:rPr>
              <w:t>29</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a"/>
                <w:noProof/>
              </w:rPr>
              <w:t>5.6.</w:t>
            </w:r>
            <w:r w:rsidR="0089206B">
              <w:rPr>
                <w:rFonts w:asciiTheme="minorHAnsi" w:eastAsiaTheme="minorEastAsia" w:hAnsiTheme="minorHAnsi"/>
                <w:noProof/>
                <w:sz w:val="22"/>
                <w:szCs w:val="22"/>
                <w:lang w:eastAsia="ru-RU"/>
              </w:rPr>
              <w:tab/>
            </w:r>
            <w:r w:rsidR="0089206B" w:rsidRPr="00681A71">
              <w:rPr>
                <w:rStyle w:val="aa"/>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89206B">
              <w:rPr>
                <w:noProof/>
                <w:webHidden/>
              </w:rPr>
              <w:fldChar w:fldCharType="begin"/>
            </w:r>
            <w:r w:rsidR="0089206B">
              <w:rPr>
                <w:noProof/>
                <w:webHidden/>
              </w:rPr>
              <w:instrText xml:space="preserve"> PAGEREF _Toc518992586 \h </w:instrText>
            </w:r>
            <w:r w:rsidR="0089206B">
              <w:rPr>
                <w:noProof/>
                <w:webHidden/>
              </w:rPr>
            </w:r>
            <w:r w:rsidR="0089206B">
              <w:rPr>
                <w:noProof/>
                <w:webHidden/>
              </w:rPr>
              <w:fldChar w:fldCharType="separate"/>
            </w:r>
            <w:r w:rsidR="0089206B">
              <w:rPr>
                <w:noProof/>
                <w:webHidden/>
              </w:rPr>
              <w:t>35</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a"/>
                <w:noProof/>
              </w:rPr>
              <w:t>6.</w:t>
            </w:r>
            <w:r w:rsidR="0089206B">
              <w:rPr>
                <w:rFonts w:asciiTheme="minorHAnsi" w:eastAsiaTheme="minorEastAsia" w:hAnsiTheme="minorHAnsi"/>
                <w:noProof/>
                <w:sz w:val="22"/>
                <w:szCs w:val="22"/>
                <w:lang w:eastAsia="ru-RU"/>
              </w:rPr>
              <w:tab/>
            </w:r>
            <w:r w:rsidR="0089206B" w:rsidRPr="00681A71">
              <w:rPr>
                <w:rStyle w:val="aa"/>
                <w:noProof/>
              </w:rPr>
              <w:t>Перспективные топливные балансы</w:t>
            </w:r>
            <w:r w:rsidR="0089206B">
              <w:rPr>
                <w:noProof/>
                <w:webHidden/>
              </w:rPr>
              <w:tab/>
            </w:r>
            <w:r w:rsidR="0089206B">
              <w:rPr>
                <w:noProof/>
                <w:webHidden/>
              </w:rPr>
              <w:fldChar w:fldCharType="begin"/>
            </w:r>
            <w:r w:rsidR="0089206B">
              <w:rPr>
                <w:noProof/>
                <w:webHidden/>
              </w:rPr>
              <w:instrText xml:space="preserve"> PAGEREF _Toc518992587 \h </w:instrText>
            </w:r>
            <w:r w:rsidR="0089206B">
              <w:rPr>
                <w:noProof/>
                <w:webHidden/>
              </w:rPr>
            </w:r>
            <w:r w:rsidR="0089206B">
              <w:rPr>
                <w:noProof/>
                <w:webHidden/>
              </w:rPr>
              <w:fldChar w:fldCharType="separate"/>
            </w:r>
            <w:r w:rsidR="0089206B">
              <w:rPr>
                <w:noProof/>
                <w:webHidden/>
              </w:rPr>
              <w:t>36</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a"/>
                <w:noProof/>
              </w:rPr>
              <w:t>7.</w:t>
            </w:r>
            <w:r w:rsidR="0089206B">
              <w:rPr>
                <w:rFonts w:asciiTheme="minorHAnsi" w:eastAsiaTheme="minorEastAsia" w:hAnsiTheme="minorHAnsi"/>
                <w:noProof/>
                <w:sz w:val="22"/>
                <w:szCs w:val="22"/>
                <w:lang w:eastAsia="ru-RU"/>
              </w:rPr>
              <w:tab/>
            </w:r>
            <w:r w:rsidR="0089206B" w:rsidRPr="00681A71">
              <w:rPr>
                <w:rStyle w:val="aa"/>
                <w:noProof/>
              </w:rPr>
              <w:t>Инвестиции в строительство, реконструкцию и техническое перевооружение</w:t>
            </w:r>
            <w:r w:rsidR="0089206B">
              <w:rPr>
                <w:noProof/>
                <w:webHidden/>
              </w:rPr>
              <w:tab/>
            </w:r>
            <w:r w:rsidR="0089206B">
              <w:rPr>
                <w:noProof/>
                <w:webHidden/>
              </w:rPr>
              <w:fldChar w:fldCharType="begin"/>
            </w:r>
            <w:r w:rsidR="0089206B">
              <w:rPr>
                <w:noProof/>
                <w:webHidden/>
              </w:rPr>
              <w:instrText xml:space="preserve"> PAGEREF _Toc518992588 \h </w:instrText>
            </w:r>
            <w:r w:rsidR="0089206B">
              <w:rPr>
                <w:noProof/>
                <w:webHidden/>
              </w:rPr>
            </w:r>
            <w:r w:rsidR="0089206B">
              <w:rPr>
                <w:noProof/>
                <w:webHidden/>
              </w:rPr>
              <w:fldChar w:fldCharType="separate"/>
            </w:r>
            <w:r w:rsidR="0089206B">
              <w:rPr>
                <w:noProof/>
                <w:webHidden/>
              </w:rPr>
              <w:t>37</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a"/>
                <w:noProof/>
              </w:rPr>
              <w:t>7.1.</w:t>
            </w:r>
            <w:r w:rsidR="0089206B">
              <w:rPr>
                <w:rFonts w:asciiTheme="minorHAnsi" w:eastAsiaTheme="minorEastAsia" w:hAnsiTheme="minorHAnsi"/>
                <w:noProof/>
                <w:sz w:val="22"/>
                <w:szCs w:val="22"/>
                <w:lang w:eastAsia="ru-RU"/>
              </w:rPr>
              <w:tab/>
            </w:r>
            <w:r w:rsidR="0089206B" w:rsidRPr="00681A71">
              <w:rPr>
                <w:rStyle w:val="aa"/>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_Toc518992591 \h </w:instrText>
            </w:r>
            <w:r w:rsidR="0089206B">
              <w:rPr>
                <w:noProof/>
                <w:webHidden/>
              </w:rPr>
            </w:r>
            <w:r w:rsidR="0089206B">
              <w:rPr>
                <w:noProof/>
                <w:webHidden/>
              </w:rPr>
              <w:fldChar w:fldCharType="separate"/>
            </w:r>
            <w:r w:rsidR="0089206B">
              <w:rPr>
                <w:noProof/>
                <w:webHidden/>
              </w:rPr>
              <w:t>37</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a"/>
                <w:noProof/>
              </w:rPr>
              <w:t>7.2.</w:t>
            </w:r>
            <w:r w:rsidR="0089206B">
              <w:rPr>
                <w:rFonts w:asciiTheme="minorHAnsi" w:eastAsiaTheme="minorEastAsia" w:hAnsiTheme="minorHAnsi"/>
                <w:noProof/>
                <w:sz w:val="22"/>
                <w:szCs w:val="22"/>
                <w:lang w:eastAsia="ru-RU"/>
              </w:rPr>
              <w:tab/>
            </w:r>
            <w:r w:rsidR="0089206B" w:rsidRPr="00681A71">
              <w:rPr>
                <w:rStyle w:val="aa"/>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89206B">
              <w:rPr>
                <w:noProof/>
                <w:webHidden/>
              </w:rPr>
              <w:fldChar w:fldCharType="begin"/>
            </w:r>
            <w:r w:rsidR="0089206B">
              <w:rPr>
                <w:noProof/>
                <w:webHidden/>
              </w:rPr>
              <w:instrText xml:space="preserve"> PAGEREF _Toc518992592 \h </w:instrText>
            </w:r>
            <w:r w:rsidR="0089206B">
              <w:rPr>
                <w:noProof/>
                <w:webHidden/>
              </w:rPr>
            </w:r>
            <w:r w:rsidR="0089206B">
              <w:rPr>
                <w:noProof/>
                <w:webHidden/>
              </w:rPr>
              <w:fldChar w:fldCharType="separate"/>
            </w:r>
            <w:r w:rsidR="0089206B">
              <w:rPr>
                <w:noProof/>
                <w:webHidden/>
              </w:rPr>
              <w:t>37</w:t>
            </w:r>
            <w:r w:rsidR="0089206B">
              <w:rPr>
                <w:noProof/>
                <w:webHidden/>
              </w:rPr>
              <w:fldChar w:fldCharType="end"/>
            </w:r>
          </w:hyperlink>
        </w:p>
        <w:p w:rsidR="0089206B" w:rsidRDefault="00BA6ECC"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a"/>
                <w:noProof/>
              </w:rPr>
              <w:t>7.3.</w:t>
            </w:r>
            <w:r w:rsidR="0089206B">
              <w:rPr>
                <w:rFonts w:asciiTheme="minorHAnsi" w:eastAsiaTheme="minorEastAsia" w:hAnsiTheme="minorHAnsi"/>
                <w:noProof/>
                <w:sz w:val="22"/>
                <w:szCs w:val="22"/>
                <w:lang w:eastAsia="ru-RU"/>
              </w:rPr>
              <w:tab/>
            </w:r>
            <w:r w:rsidR="0089206B" w:rsidRPr="00681A71">
              <w:rPr>
                <w:rStyle w:val="aa"/>
                <w:noProof/>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и </w:t>
            </w:r>
            <w:r w:rsidR="0089206B" w:rsidRPr="00681A71">
              <w:rPr>
                <w:rStyle w:val="aa"/>
                <w:noProof/>
              </w:rPr>
              <w:lastRenderedPageBreak/>
              <w:t>гидравлического режима работы системы теплоснабжения</w:t>
            </w:r>
            <w:r w:rsidR="0089206B">
              <w:rPr>
                <w:noProof/>
                <w:webHidden/>
              </w:rPr>
              <w:tab/>
            </w:r>
            <w:r w:rsidR="0089206B">
              <w:rPr>
                <w:noProof/>
                <w:webHidden/>
              </w:rPr>
              <w:fldChar w:fldCharType="begin"/>
            </w:r>
            <w:r w:rsidR="0089206B">
              <w:rPr>
                <w:noProof/>
                <w:webHidden/>
              </w:rPr>
              <w:instrText xml:space="preserve"> PAGEREF _Toc518992593 \h </w:instrText>
            </w:r>
            <w:r w:rsidR="0089206B">
              <w:rPr>
                <w:noProof/>
                <w:webHidden/>
              </w:rPr>
            </w:r>
            <w:r w:rsidR="0089206B">
              <w:rPr>
                <w:noProof/>
                <w:webHidden/>
              </w:rPr>
              <w:fldChar w:fldCharType="separate"/>
            </w:r>
            <w:r w:rsidR="0089206B">
              <w:rPr>
                <w:noProof/>
                <w:webHidden/>
              </w:rPr>
              <w:t>40</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a"/>
                <w:noProof/>
              </w:rPr>
              <w:t>8.</w:t>
            </w:r>
            <w:r w:rsidR="0089206B">
              <w:rPr>
                <w:rFonts w:asciiTheme="minorHAnsi" w:eastAsiaTheme="minorEastAsia" w:hAnsiTheme="minorHAnsi"/>
                <w:noProof/>
                <w:sz w:val="22"/>
                <w:szCs w:val="22"/>
                <w:lang w:eastAsia="ru-RU"/>
              </w:rPr>
              <w:tab/>
            </w:r>
            <w:r w:rsidR="0089206B" w:rsidRPr="00681A71">
              <w:rPr>
                <w:rStyle w:val="aa"/>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_Toc518992594 \h </w:instrText>
            </w:r>
            <w:r w:rsidR="0089206B">
              <w:rPr>
                <w:noProof/>
                <w:webHidden/>
              </w:rPr>
            </w:r>
            <w:r w:rsidR="0089206B">
              <w:rPr>
                <w:noProof/>
                <w:webHidden/>
              </w:rPr>
              <w:fldChar w:fldCharType="separate"/>
            </w:r>
            <w:r w:rsidR="0089206B">
              <w:rPr>
                <w:noProof/>
                <w:webHidden/>
              </w:rPr>
              <w:t>41</w:t>
            </w:r>
            <w:r w:rsidR="0089206B">
              <w:rPr>
                <w:noProof/>
                <w:webHidden/>
              </w:rPr>
              <w:fldChar w:fldCharType="end"/>
            </w:r>
          </w:hyperlink>
        </w:p>
        <w:p w:rsidR="0089206B" w:rsidRDefault="00BA6ECC"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a"/>
                <w:noProof/>
              </w:rPr>
              <w:t>9.</w:t>
            </w:r>
            <w:r w:rsidR="0089206B">
              <w:rPr>
                <w:rFonts w:asciiTheme="minorHAnsi" w:eastAsiaTheme="minorEastAsia" w:hAnsiTheme="minorHAnsi"/>
                <w:noProof/>
                <w:sz w:val="22"/>
                <w:szCs w:val="22"/>
                <w:lang w:eastAsia="ru-RU"/>
              </w:rPr>
              <w:tab/>
            </w:r>
            <w:r w:rsidR="0089206B" w:rsidRPr="00681A71">
              <w:rPr>
                <w:rStyle w:val="aa"/>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_Toc518992595 \h </w:instrText>
            </w:r>
            <w:r w:rsidR="0089206B">
              <w:rPr>
                <w:noProof/>
                <w:webHidden/>
              </w:rPr>
            </w:r>
            <w:r w:rsidR="0089206B">
              <w:rPr>
                <w:noProof/>
                <w:webHidden/>
              </w:rPr>
              <w:fldChar w:fldCharType="separate"/>
            </w:r>
            <w:r w:rsidR="0089206B">
              <w:rPr>
                <w:noProof/>
                <w:webHidden/>
              </w:rPr>
              <w:t>44</w:t>
            </w:r>
            <w:r w:rsidR="0089206B">
              <w:rPr>
                <w:noProof/>
                <w:webHidden/>
              </w:rPr>
              <w:fldChar w:fldCharType="end"/>
            </w:r>
          </w:hyperlink>
        </w:p>
        <w:p w:rsidR="0089206B" w:rsidRDefault="00BA6ECC"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a"/>
                <w:noProof/>
              </w:rPr>
              <w:t>10.</w:t>
            </w:r>
            <w:r w:rsidR="0089206B">
              <w:rPr>
                <w:rFonts w:asciiTheme="minorHAnsi" w:eastAsiaTheme="minorEastAsia" w:hAnsiTheme="minorHAnsi"/>
                <w:noProof/>
                <w:sz w:val="22"/>
                <w:szCs w:val="22"/>
                <w:lang w:eastAsia="ru-RU"/>
              </w:rPr>
              <w:tab/>
            </w:r>
            <w:r w:rsidR="0089206B" w:rsidRPr="00681A71">
              <w:rPr>
                <w:rStyle w:val="aa"/>
                <w:noProof/>
              </w:rPr>
              <w:t>Решения по бесхозяйным тепловым сетям</w:t>
            </w:r>
            <w:r w:rsidR="0089206B">
              <w:rPr>
                <w:noProof/>
                <w:webHidden/>
              </w:rPr>
              <w:tab/>
            </w:r>
            <w:r w:rsidR="0089206B">
              <w:rPr>
                <w:noProof/>
                <w:webHidden/>
              </w:rPr>
              <w:fldChar w:fldCharType="begin"/>
            </w:r>
            <w:r w:rsidR="0089206B">
              <w:rPr>
                <w:noProof/>
                <w:webHidden/>
              </w:rPr>
              <w:instrText xml:space="preserve"> PAGEREF _Toc518992596 \h </w:instrText>
            </w:r>
            <w:r w:rsidR="0089206B">
              <w:rPr>
                <w:noProof/>
                <w:webHidden/>
              </w:rPr>
            </w:r>
            <w:r w:rsidR="0089206B">
              <w:rPr>
                <w:noProof/>
                <w:webHidden/>
              </w:rPr>
              <w:fldChar w:fldCharType="separate"/>
            </w:r>
            <w:r w:rsidR="0089206B">
              <w:rPr>
                <w:noProof/>
                <w:webHidden/>
              </w:rPr>
              <w:t>45</w:t>
            </w:r>
            <w:r w:rsidR="0089206B">
              <w:rPr>
                <w:noProof/>
                <w:webHidden/>
              </w:rPr>
              <w:fldChar w:fldCharType="end"/>
            </w:r>
          </w:hyperlink>
        </w:p>
        <w:p w:rsidR="00CF735D" w:rsidRPr="006722D9" w:rsidRDefault="00CF735D"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pgSz w:w="11906" w:h="16838"/>
          <w:pgMar w:top="1134" w:right="850" w:bottom="1134" w:left="1701" w:header="708" w:footer="708" w:gutter="0"/>
          <w:cols w:space="708"/>
          <w:docGrid w:linePitch="360"/>
        </w:sectPr>
      </w:pPr>
    </w:p>
    <w:p w:rsidR="00CF735D" w:rsidRDefault="00CF735D" w:rsidP="00343839">
      <w:pPr>
        <w:pStyle w:val="1"/>
        <w:numPr>
          <w:ilvl w:val="0"/>
          <w:numId w:val="0"/>
        </w:numPr>
      </w:pPr>
      <w:bookmarkStart w:id="1" w:name="_Toc518992536"/>
      <w:r>
        <w:lastRenderedPageBreak/>
        <w:t>СПИСОК ТАБЛИЦ</w:t>
      </w:r>
      <w:bookmarkEnd w:id="1"/>
    </w:p>
    <w:p w:rsidR="00306C65" w:rsidRDefault="00004027" w:rsidP="00306C65">
      <w:pPr>
        <w:pStyle w:val="ad"/>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18999134" w:history="1">
        <w:r w:rsidR="00306C65" w:rsidRPr="00504B69">
          <w:rPr>
            <w:rStyle w:val="aa"/>
            <w:noProof/>
          </w:rPr>
          <w:t>Таблица 1 - Объемы потребления и приросты потребления тепловой энергии по группам потребителей по котельной с. Дмитриевка, Гкал/год</w:t>
        </w:r>
        <w:r w:rsidR="00306C65">
          <w:rPr>
            <w:noProof/>
            <w:webHidden/>
          </w:rPr>
          <w:tab/>
        </w:r>
        <w:r w:rsidR="00306C65">
          <w:rPr>
            <w:noProof/>
            <w:webHidden/>
          </w:rPr>
          <w:fldChar w:fldCharType="begin"/>
        </w:r>
        <w:r w:rsidR="00306C65">
          <w:rPr>
            <w:noProof/>
            <w:webHidden/>
          </w:rPr>
          <w:instrText xml:space="preserve"> PAGEREF _Toc518999134 \h </w:instrText>
        </w:r>
        <w:r w:rsidR="00306C65">
          <w:rPr>
            <w:noProof/>
            <w:webHidden/>
          </w:rPr>
        </w:r>
        <w:r w:rsidR="00306C65">
          <w:rPr>
            <w:noProof/>
            <w:webHidden/>
          </w:rPr>
          <w:fldChar w:fldCharType="separate"/>
        </w:r>
        <w:r w:rsidR="00306C65">
          <w:rPr>
            <w:noProof/>
            <w:webHidden/>
          </w:rPr>
          <w:t>11</w:t>
        </w:r>
        <w:r w:rsidR="00306C65">
          <w:rPr>
            <w:noProof/>
            <w:webHidden/>
          </w:rPr>
          <w:fldChar w:fldCharType="end"/>
        </w:r>
      </w:hyperlink>
    </w:p>
    <w:p w:rsidR="00306C65" w:rsidRDefault="00BA6ECC" w:rsidP="00306C65">
      <w:pPr>
        <w:pStyle w:val="ad"/>
        <w:tabs>
          <w:tab w:val="right" w:leader="dot" w:pos="9345"/>
        </w:tabs>
        <w:ind w:firstLine="0"/>
        <w:rPr>
          <w:rFonts w:asciiTheme="minorHAnsi" w:eastAsiaTheme="minorEastAsia" w:hAnsiTheme="minorHAnsi"/>
          <w:noProof/>
          <w:sz w:val="22"/>
          <w:szCs w:val="22"/>
          <w:lang w:eastAsia="ru-RU"/>
        </w:rPr>
      </w:pPr>
      <w:hyperlink w:anchor="_Toc518999135" w:history="1">
        <w:r w:rsidR="00306C65" w:rsidRPr="00504B69">
          <w:rPr>
            <w:rStyle w:val="aa"/>
            <w:noProof/>
          </w:rPr>
          <w:t>Таблица 2 - Радиус эффективного теплоснабжения.</w:t>
        </w:r>
        <w:r w:rsidR="00306C65">
          <w:rPr>
            <w:noProof/>
            <w:webHidden/>
          </w:rPr>
          <w:tab/>
        </w:r>
        <w:r w:rsidR="00306C65">
          <w:rPr>
            <w:noProof/>
            <w:webHidden/>
          </w:rPr>
          <w:fldChar w:fldCharType="begin"/>
        </w:r>
        <w:r w:rsidR="00306C65">
          <w:rPr>
            <w:noProof/>
            <w:webHidden/>
          </w:rPr>
          <w:instrText xml:space="preserve"> PAGEREF _Toc518999135 \h </w:instrText>
        </w:r>
        <w:r w:rsidR="00306C65">
          <w:rPr>
            <w:noProof/>
            <w:webHidden/>
          </w:rPr>
        </w:r>
        <w:r w:rsidR="00306C65">
          <w:rPr>
            <w:noProof/>
            <w:webHidden/>
          </w:rPr>
          <w:fldChar w:fldCharType="separate"/>
        </w:r>
        <w:r w:rsidR="00306C65">
          <w:rPr>
            <w:noProof/>
            <w:webHidden/>
          </w:rPr>
          <w:t>14</w:t>
        </w:r>
        <w:r w:rsidR="00306C65">
          <w:rPr>
            <w:noProof/>
            <w:webHidden/>
          </w:rPr>
          <w:fldChar w:fldCharType="end"/>
        </w:r>
      </w:hyperlink>
    </w:p>
    <w:p w:rsidR="00306C65" w:rsidRDefault="00BA6ECC" w:rsidP="00306C65">
      <w:pPr>
        <w:pStyle w:val="ad"/>
        <w:tabs>
          <w:tab w:val="right" w:leader="dot" w:pos="9345"/>
        </w:tabs>
        <w:ind w:firstLine="0"/>
        <w:rPr>
          <w:rFonts w:asciiTheme="minorHAnsi" w:eastAsiaTheme="minorEastAsia" w:hAnsiTheme="minorHAnsi"/>
          <w:noProof/>
          <w:sz w:val="22"/>
          <w:szCs w:val="22"/>
          <w:lang w:eastAsia="ru-RU"/>
        </w:rPr>
      </w:pPr>
      <w:hyperlink w:anchor="_Toc518999136" w:history="1">
        <w:r w:rsidR="00306C65" w:rsidRPr="00504B69">
          <w:rPr>
            <w:rStyle w:val="aa"/>
            <w:noProof/>
          </w:rPr>
          <w:t>Таблица 3 - Балансы тепловой энергии и перспективной тепловой нагрузки источников теплоснабжения с. Дмитриевка</w:t>
        </w:r>
        <w:r w:rsidR="00306C65">
          <w:rPr>
            <w:noProof/>
            <w:webHidden/>
          </w:rPr>
          <w:tab/>
        </w:r>
        <w:r w:rsidR="00306C65">
          <w:rPr>
            <w:noProof/>
            <w:webHidden/>
          </w:rPr>
          <w:fldChar w:fldCharType="begin"/>
        </w:r>
        <w:r w:rsidR="00306C65">
          <w:rPr>
            <w:noProof/>
            <w:webHidden/>
          </w:rPr>
          <w:instrText xml:space="preserve"> PAGEREF _Toc518999136 \h </w:instrText>
        </w:r>
        <w:r w:rsidR="00306C65">
          <w:rPr>
            <w:noProof/>
            <w:webHidden/>
          </w:rPr>
        </w:r>
        <w:r w:rsidR="00306C65">
          <w:rPr>
            <w:noProof/>
            <w:webHidden/>
          </w:rPr>
          <w:fldChar w:fldCharType="separate"/>
        </w:r>
        <w:r w:rsidR="00306C65">
          <w:rPr>
            <w:noProof/>
            <w:webHidden/>
          </w:rPr>
          <w:t>17</w:t>
        </w:r>
        <w:r w:rsidR="00306C65">
          <w:rPr>
            <w:noProof/>
            <w:webHidden/>
          </w:rPr>
          <w:fldChar w:fldCharType="end"/>
        </w:r>
      </w:hyperlink>
    </w:p>
    <w:p w:rsidR="00306C65" w:rsidRDefault="00BA6ECC" w:rsidP="00306C65">
      <w:pPr>
        <w:pStyle w:val="ad"/>
        <w:tabs>
          <w:tab w:val="right" w:leader="dot" w:pos="9345"/>
        </w:tabs>
        <w:ind w:firstLine="0"/>
        <w:rPr>
          <w:rFonts w:asciiTheme="minorHAnsi" w:eastAsiaTheme="minorEastAsia" w:hAnsiTheme="minorHAnsi"/>
          <w:noProof/>
          <w:sz w:val="22"/>
          <w:szCs w:val="22"/>
          <w:lang w:eastAsia="ru-RU"/>
        </w:rPr>
      </w:pPr>
      <w:hyperlink w:anchor="_Toc518999137" w:history="1">
        <w:r w:rsidR="00306C65" w:rsidRPr="00504B69">
          <w:rPr>
            <w:rStyle w:val="aa"/>
            <w:noProof/>
          </w:rPr>
          <w:t>Таблица 4 - Гидравлический расчёт режима работы источника тепловой энергии для обеспечения существующей и перспективной нагрузки.</w:t>
        </w:r>
        <w:r w:rsidR="00306C65">
          <w:rPr>
            <w:noProof/>
            <w:webHidden/>
          </w:rPr>
          <w:tab/>
        </w:r>
        <w:r w:rsidR="00306C65">
          <w:rPr>
            <w:noProof/>
            <w:webHidden/>
          </w:rPr>
          <w:fldChar w:fldCharType="begin"/>
        </w:r>
        <w:r w:rsidR="00306C65">
          <w:rPr>
            <w:noProof/>
            <w:webHidden/>
          </w:rPr>
          <w:instrText xml:space="preserve"> PAGEREF _Toc518999137 \h </w:instrText>
        </w:r>
        <w:r w:rsidR="00306C65">
          <w:rPr>
            <w:noProof/>
            <w:webHidden/>
          </w:rPr>
        </w:r>
        <w:r w:rsidR="00306C65">
          <w:rPr>
            <w:noProof/>
            <w:webHidden/>
          </w:rPr>
          <w:fldChar w:fldCharType="separate"/>
        </w:r>
        <w:r w:rsidR="00306C65">
          <w:rPr>
            <w:noProof/>
            <w:webHidden/>
          </w:rPr>
          <w:t>18</w:t>
        </w:r>
        <w:r w:rsidR="00306C65">
          <w:rPr>
            <w:noProof/>
            <w:webHidden/>
          </w:rPr>
          <w:fldChar w:fldCharType="end"/>
        </w:r>
      </w:hyperlink>
    </w:p>
    <w:p w:rsidR="00306C65" w:rsidRDefault="00BA6ECC" w:rsidP="00306C65">
      <w:pPr>
        <w:pStyle w:val="ad"/>
        <w:tabs>
          <w:tab w:val="right" w:leader="dot" w:pos="9345"/>
        </w:tabs>
        <w:ind w:firstLine="0"/>
        <w:rPr>
          <w:rFonts w:asciiTheme="minorHAnsi" w:eastAsiaTheme="minorEastAsia" w:hAnsiTheme="minorHAnsi"/>
          <w:noProof/>
          <w:sz w:val="22"/>
          <w:szCs w:val="22"/>
          <w:lang w:eastAsia="ru-RU"/>
        </w:rPr>
      </w:pPr>
      <w:hyperlink w:anchor="_Toc518999138" w:history="1">
        <w:r w:rsidR="00306C65" w:rsidRPr="00504B69">
          <w:rPr>
            <w:rStyle w:val="aa"/>
            <w:noProof/>
          </w:rPr>
          <w:t>Таблица 5 - Значения аварийной подпитки тепловой сети с. Дмитриевка.</w:t>
        </w:r>
        <w:r w:rsidR="00306C65">
          <w:rPr>
            <w:noProof/>
            <w:webHidden/>
          </w:rPr>
          <w:tab/>
        </w:r>
        <w:r w:rsidR="00306C65">
          <w:rPr>
            <w:noProof/>
            <w:webHidden/>
          </w:rPr>
          <w:fldChar w:fldCharType="begin"/>
        </w:r>
        <w:r w:rsidR="00306C65">
          <w:rPr>
            <w:noProof/>
            <w:webHidden/>
          </w:rPr>
          <w:instrText xml:space="preserve"> PAGEREF _Toc518999138 \h </w:instrText>
        </w:r>
        <w:r w:rsidR="00306C65">
          <w:rPr>
            <w:noProof/>
            <w:webHidden/>
          </w:rPr>
        </w:r>
        <w:r w:rsidR="00306C65">
          <w:rPr>
            <w:noProof/>
            <w:webHidden/>
          </w:rPr>
          <w:fldChar w:fldCharType="separate"/>
        </w:r>
        <w:r w:rsidR="00306C65">
          <w:rPr>
            <w:noProof/>
            <w:webHidden/>
          </w:rPr>
          <w:t>21</w:t>
        </w:r>
        <w:r w:rsidR="00306C65">
          <w:rPr>
            <w:noProof/>
            <w:webHidden/>
          </w:rPr>
          <w:fldChar w:fldCharType="end"/>
        </w:r>
      </w:hyperlink>
    </w:p>
    <w:p w:rsidR="00306C65" w:rsidRDefault="00BA6ECC" w:rsidP="00306C65">
      <w:pPr>
        <w:pStyle w:val="ad"/>
        <w:tabs>
          <w:tab w:val="right" w:leader="dot" w:pos="9345"/>
        </w:tabs>
        <w:ind w:firstLine="0"/>
        <w:rPr>
          <w:rFonts w:asciiTheme="minorHAnsi" w:eastAsiaTheme="minorEastAsia" w:hAnsiTheme="minorHAnsi"/>
          <w:noProof/>
          <w:sz w:val="22"/>
          <w:szCs w:val="22"/>
          <w:lang w:eastAsia="ru-RU"/>
        </w:rPr>
      </w:pPr>
      <w:hyperlink w:anchor="_Toc518999139" w:history="1">
        <w:r w:rsidR="00306C65" w:rsidRPr="00504B69">
          <w:rPr>
            <w:rStyle w:val="aa"/>
            <w:noProof/>
          </w:rPr>
          <w:t>Таблица 6 – Участки тепловой сети, подлежащие замене</w:t>
        </w:r>
        <w:r w:rsidR="00306C65">
          <w:rPr>
            <w:noProof/>
            <w:webHidden/>
          </w:rPr>
          <w:tab/>
        </w:r>
        <w:r w:rsidR="00306C65">
          <w:rPr>
            <w:noProof/>
            <w:webHidden/>
          </w:rPr>
          <w:fldChar w:fldCharType="begin"/>
        </w:r>
        <w:r w:rsidR="00306C65">
          <w:rPr>
            <w:noProof/>
            <w:webHidden/>
          </w:rPr>
          <w:instrText xml:space="preserve"> PAGEREF _Toc518999139 \h </w:instrText>
        </w:r>
        <w:r w:rsidR="00306C65">
          <w:rPr>
            <w:noProof/>
            <w:webHidden/>
          </w:rPr>
        </w:r>
        <w:r w:rsidR="00306C65">
          <w:rPr>
            <w:noProof/>
            <w:webHidden/>
          </w:rPr>
          <w:fldChar w:fldCharType="separate"/>
        </w:r>
        <w:r w:rsidR="00306C65">
          <w:rPr>
            <w:noProof/>
            <w:webHidden/>
          </w:rPr>
          <w:t>28</w:t>
        </w:r>
        <w:r w:rsidR="00306C65">
          <w:rPr>
            <w:noProof/>
            <w:webHidden/>
          </w:rPr>
          <w:fldChar w:fldCharType="end"/>
        </w:r>
      </w:hyperlink>
    </w:p>
    <w:p w:rsidR="00306C65" w:rsidRDefault="00BA6ECC" w:rsidP="00306C65">
      <w:pPr>
        <w:pStyle w:val="ad"/>
        <w:tabs>
          <w:tab w:val="right" w:leader="dot" w:pos="9345"/>
        </w:tabs>
        <w:ind w:firstLine="0"/>
        <w:rPr>
          <w:rFonts w:asciiTheme="minorHAnsi" w:eastAsiaTheme="minorEastAsia" w:hAnsiTheme="minorHAnsi"/>
          <w:noProof/>
          <w:sz w:val="22"/>
          <w:szCs w:val="22"/>
          <w:lang w:eastAsia="ru-RU"/>
        </w:rPr>
      </w:pPr>
      <w:hyperlink w:anchor="_Toc518999140" w:history="1">
        <w:r w:rsidR="00306C65" w:rsidRPr="00504B69">
          <w:rPr>
            <w:rStyle w:val="aa"/>
            <w:noProof/>
          </w:rPr>
          <w:t>Таблица 7 – Перспективные годовые расходы топлива в натуральном выражении и т в т.у.т.</w:t>
        </w:r>
        <w:r w:rsidR="00306C65">
          <w:rPr>
            <w:noProof/>
            <w:webHidden/>
          </w:rPr>
          <w:tab/>
        </w:r>
        <w:r w:rsidR="00306C65">
          <w:rPr>
            <w:noProof/>
            <w:webHidden/>
          </w:rPr>
          <w:fldChar w:fldCharType="begin"/>
        </w:r>
        <w:r w:rsidR="00306C65">
          <w:rPr>
            <w:noProof/>
            <w:webHidden/>
          </w:rPr>
          <w:instrText xml:space="preserve"> PAGEREF _Toc518999140 \h </w:instrText>
        </w:r>
        <w:r w:rsidR="00306C65">
          <w:rPr>
            <w:noProof/>
            <w:webHidden/>
          </w:rPr>
        </w:r>
        <w:r w:rsidR="00306C65">
          <w:rPr>
            <w:noProof/>
            <w:webHidden/>
          </w:rPr>
          <w:fldChar w:fldCharType="separate"/>
        </w:r>
        <w:r w:rsidR="00306C65">
          <w:rPr>
            <w:noProof/>
            <w:webHidden/>
          </w:rPr>
          <w:t>30</w:t>
        </w:r>
        <w:r w:rsidR="00306C65">
          <w:rPr>
            <w:noProof/>
            <w:webHidden/>
          </w:rPr>
          <w:fldChar w:fldCharType="end"/>
        </w:r>
      </w:hyperlink>
    </w:p>
    <w:p w:rsidR="00306C65" w:rsidRDefault="00BA6ECC" w:rsidP="00306C65">
      <w:pPr>
        <w:pStyle w:val="ad"/>
        <w:tabs>
          <w:tab w:val="right" w:leader="dot" w:pos="9345"/>
        </w:tabs>
        <w:ind w:firstLine="0"/>
        <w:rPr>
          <w:rFonts w:asciiTheme="minorHAnsi" w:eastAsiaTheme="minorEastAsia" w:hAnsiTheme="minorHAnsi"/>
          <w:noProof/>
          <w:sz w:val="22"/>
          <w:szCs w:val="22"/>
          <w:lang w:eastAsia="ru-RU"/>
        </w:rPr>
      </w:pPr>
      <w:hyperlink w:anchor="_Toc518999141" w:history="1">
        <w:r w:rsidR="00306C65" w:rsidRPr="00504B69">
          <w:rPr>
            <w:rStyle w:val="aa"/>
            <w:noProof/>
          </w:rPr>
          <w:t>Таблица 8 – норма удельного расхода топлива</w:t>
        </w:r>
        <w:r w:rsidR="00306C65">
          <w:rPr>
            <w:noProof/>
            <w:webHidden/>
          </w:rPr>
          <w:tab/>
        </w:r>
        <w:r w:rsidR="00306C65">
          <w:rPr>
            <w:noProof/>
            <w:webHidden/>
          </w:rPr>
          <w:fldChar w:fldCharType="begin"/>
        </w:r>
        <w:r w:rsidR="00306C65">
          <w:rPr>
            <w:noProof/>
            <w:webHidden/>
          </w:rPr>
          <w:instrText xml:space="preserve"> PAGEREF _Toc518999141 \h </w:instrText>
        </w:r>
        <w:r w:rsidR="00306C65">
          <w:rPr>
            <w:noProof/>
            <w:webHidden/>
          </w:rPr>
        </w:r>
        <w:r w:rsidR="00306C65">
          <w:rPr>
            <w:noProof/>
            <w:webHidden/>
          </w:rPr>
          <w:fldChar w:fldCharType="separate"/>
        </w:r>
        <w:r w:rsidR="00306C65">
          <w:rPr>
            <w:noProof/>
            <w:webHidden/>
          </w:rPr>
          <w:t>30</w:t>
        </w:r>
        <w:r w:rsidR="00306C65">
          <w:rPr>
            <w:noProof/>
            <w:webHidden/>
          </w:rPr>
          <w:fldChar w:fldCharType="end"/>
        </w:r>
      </w:hyperlink>
    </w:p>
    <w:p w:rsidR="00306C65" w:rsidRDefault="00BA6ECC" w:rsidP="00306C65">
      <w:pPr>
        <w:pStyle w:val="ad"/>
        <w:tabs>
          <w:tab w:val="right" w:leader="dot" w:pos="9345"/>
        </w:tabs>
        <w:ind w:firstLine="0"/>
        <w:rPr>
          <w:rFonts w:asciiTheme="minorHAnsi" w:eastAsiaTheme="minorEastAsia" w:hAnsiTheme="minorHAnsi"/>
          <w:noProof/>
          <w:sz w:val="22"/>
          <w:szCs w:val="22"/>
          <w:lang w:eastAsia="ru-RU"/>
        </w:rPr>
      </w:pPr>
      <w:hyperlink w:anchor="_Toc518999142" w:history="1">
        <w:r w:rsidR="00306C65" w:rsidRPr="00504B69">
          <w:rPr>
            <w:rStyle w:val="aa"/>
            <w:noProof/>
          </w:rPr>
          <w:t>Таблица 9 – Перечень мероприятий и затрат на реконструкцию сетей с. Дмитриевка</w:t>
        </w:r>
        <w:r w:rsidR="00306C65">
          <w:rPr>
            <w:noProof/>
            <w:webHidden/>
          </w:rPr>
          <w:tab/>
        </w:r>
        <w:r w:rsidR="00306C65">
          <w:rPr>
            <w:noProof/>
            <w:webHidden/>
          </w:rPr>
          <w:fldChar w:fldCharType="begin"/>
        </w:r>
        <w:r w:rsidR="00306C65">
          <w:rPr>
            <w:noProof/>
            <w:webHidden/>
          </w:rPr>
          <w:instrText xml:space="preserve"> PAGEREF _Toc518999142 \h </w:instrText>
        </w:r>
        <w:r w:rsidR="00306C65">
          <w:rPr>
            <w:noProof/>
            <w:webHidden/>
          </w:rPr>
        </w:r>
        <w:r w:rsidR="00306C65">
          <w:rPr>
            <w:noProof/>
            <w:webHidden/>
          </w:rPr>
          <w:fldChar w:fldCharType="separate"/>
        </w:r>
        <w:r w:rsidR="00306C65">
          <w:rPr>
            <w:noProof/>
            <w:webHidden/>
          </w:rPr>
          <w:t>31</w:t>
        </w:r>
        <w:r w:rsidR="00306C65">
          <w:rPr>
            <w:noProof/>
            <w:webHidden/>
          </w:rPr>
          <w:fldChar w:fldCharType="end"/>
        </w:r>
      </w:hyperlink>
    </w:p>
    <w:p w:rsidR="00306C65" w:rsidRDefault="00BA6ECC" w:rsidP="00306C65">
      <w:pPr>
        <w:pStyle w:val="ad"/>
        <w:tabs>
          <w:tab w:val="right" w:leader="dot" w:pos="9345"/>
        </w:tabs>
        <w:ind w:firstLine="0"/>
        <w:rPr>
          <w:rFonts w:asciiTheme="minorHAnsi" w:eastAsiaTheme="minorEastAsia" w:hAnsiTheme="minorHAnsi"/>
          <w:noProof/>
          <w:sz w:val="22"/>
          <w:szCs w:val="22"/>
          <w:lang w:eastAsia="ru-RU"/>
        </w:rPr>
      </w:pPr>
      <w:hyperlink w:anchor="_Toc518999143" w:history="1">
        <w:r w:rsidR="00306C65" w:rsidRPr="00504B69">
          <w:rPr>
            <w:rStyle w:val="aa"/>
            <w:noProof/>
          </w:rPr>
          <w:t>Таблица 10 – Совокупная стоимость реализации мероприятий по реконструкции существующих тепловых сетей тыс. руб. с НДС в прогнозных ценах</w:t>
        </w:r>
        <w:r w:rsidR="00306C65">
          <w:rPr>
            <w:noProof/>
            <w:webHidden/>
          </w:rPr>
          <w:tab/>
        </w:r>
        <w:r w:rsidR="00306C65">
          <w:rPr>
            <w:noProof/>
            <w:webHidden/>
          </w:rPr>
          <w:fldChar w:fldCharType="begin"/>
        </w:r>
        <w:r w:rsidR="00306C65">
          <w:rPr>
            <w:noProof/>
            <w:webHidden/>
          </w:rPr>
          <w:instrText xml:space="preserve"> PAGEREF _Toc518999143 \h </w:instrText>
        </w:r>
        <w:r w:rsidR="00306C65">
          <w:rPr>
            <w:noProof/>
            <w:webHidden/>
          </w:rPr>
        </w:r>
        <w:r w:rsidR="00306C65">
          <w:rPr>
            <w:noProof/>
            <w:webHidden/>
          </w:rPr>
          <w:fldChar w:fldCharType="separate"/>
        </w:r>
        <w:r w:rsidR="00306C65">
          <w:rPr>
            <w:noProof/>
            <w:webHidden/>
          </w:rPr>
          <w:t>32</w:t>
        </w:r>
        <w:r w:rsidR="00306C65">
          <w:rPr>
            <w:noProof/>
            <w:webHidden/>
          </w:rPr>
          <w:fldChar w:fldCharType="end"/>
        </w:r>
      </w:hyperlink>
    </w:p>
    <w:p w:rsidR="00306C65" w:rsidRDefault="00BA6ECC" w:rsidP="00306C65">
      <w:pPr>
        <w:pStyle w:val="ad"/>
        <w:tabs>
          <w:tab w:val="right" w:leader="dot" w:pos="9345"/>
        </w:tabs>
        <w:ind w:firstLine="0"/>
        <w:rPr>
          <w:rFonts w:asciiTheme="minorHAnsi" w:eastAsiaTheme="minorEastAsia" w:hAnsiTheme="minorHAnsi"/>
          <w:noProof/>
          <w:sz w:val="22"/>
          <w:szCs w:val="22"/>
          <w:lang w:eastAsia="ru-RU"/>
        </w:rPr>
      </w:pPr>
      <w:hyperlink w:anchor="_Toc518999144" w:history="1">
        <w:r w:rsidR="00306C65" w:rsidRPr="00504B69">
          <w:rPr>
            <w:rStyle w:val="aa"/>
            <w:noProof/>
          </w:rPr>
          <w:t>Таблица 11 – Совокупная стоимость реализации мероприятий, предусмотренных Схемой теплоснабжения, тыс. руб. с НДС в прогнозных ценах</w:t>
        </w:r>
        <w:r w:rsidR="00306C65">
          <w:rPr>
            <w:noProof/>
            <w:webHidden/>
          </w:rPr>
          <w:tab/>
        </w:r>
        <w:r w:rsidR="00306C65">
          <w:rPr>
            <w:noProof/>
            <w:webHidden/>
          </w:rPr>
          <w:fldChar w:fldCharType="begin"/>
        </w:r>
        <w:r w:rsidR="00306C65">
          <w:rPr>
            <w:noProof/>
            <w:webHidden/>
          </w:rPr>
          <w:instrText xml:space="preserve"> PAGEREF _Toc518999144 \h </w:instrText>
        </w:r>
        <w:r w:rsidR="00306C65">
          <w:rPr>
            <w:noProof/>
            <w:webHidden/>
          </w:rPr>
        </w:r>
        <w:r w:rsidR="00306C65">
          <w:rPr>
            <w:noProof/>
            <w:webHidden/>
          </w:rPr>
          <w:fldChar w:fldCharType="separate"/>
        </w:r>
        <w:r w:rsidR="00306C65">
          <w:rPr>
            <w:noProof/>
            <w:webHidden/>
          </w:rPr>
          <w:t>32</w:t>
        </w:r>
        <w:r w:rsidR="00306C65">
          <w:rPr>
            <w:noProof/>
            <w:webHidden/>
          </w:rPr>
          <w:fldChar w:fldCharType="end"/>
        </w:r>
      </w:hyperlink>
    </w:p>
    <w:p w:rsidR="00CF735D" w:rsidRDefault="00004027" w:rsidP="00004027">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2" w:name="_Toc518992537"/>
      <w:r>
        <w:lastRenderedPageBreak/>
        <w:t>СПИСОК РИСУНКОВ</w:t>
      </w:r>
      <w:bookmarkEnd w:id="2"/>
    </w:p>
    <w:p w:rsidR="001D7E5D" w:rsidRDefault="00004027" w:rsidP="001D7E5D">
      <w:pPr>
        <w:pStyle w:val="ad"/>
        <w:tabs>
          <w:tab w:val="right" w:leader="dot" w:pos="9345"/>
        </w:tabs>
        <w:ind w:firstLine="0"/>
        <w:rPr>
          <w:rFonts w:asciiTheme="minorHAnsi" w:eastAsiaTheme="minorEastAsia" w:hAnsiTheme="minorHAnsi"/>
          <w:noProof/>
          <w:sz w:val="22"/>
          <w:szCs w:val="22"/>
          <w:lang w:eastAsia="ru-RU"/>
        </w:rPr>
      </w:pPr>
      <w:r>
        <w:fldChar w:fldCharType="begin"/>
      </w:r>
      <w:r>
        <w:instrText xml:space="preserve"> TOC \h \z \t "Таблица" \c </w:instrText>
      </w:r>
      <w:r>
        <w:fldChar w:fldCharType="separate"/>
      </w:r>
      <w:hyperlink w:anchor="_Toc519076555" w:history="1">
        <w:r w:rsidR="001D7E5D" w:rsidRPr="002C54AB">
          <w:rPr>
            <w:rStyle w:val="aa"/>
            <w:noProof/>
          </w:rPr>
          <w:t>Рисунок  1 - Фрагмент сетки кадастрового деления территории села Дмитриевка</w:t>
        </w:r>
        <w:r w:rsidR="001D7E5D">
          <w:rPr>
            <w:noProof/>
            <w:webHidden/>
          </w:rPr>
          <w:tab/>
        </w:r>
        <w:r w:rsidR="001D7E5D">
          <w:rPr>
            <w:noProof/>
            <w:webHidden/>
          </w:rPr>
          <w:fldChar w:fldCharType="begin"/>
        </w:r>
        <w:r w:rsidR="001D7E5D">
          <w:rPr>
            <w:noProof/>
            <w:webHidden/>
          </w:rPr>
          <w:instrText xml:space="preserve"> PAGEREF _Toc519076555 \h </w:instrText>
        </w:r>
        <w:r w:rsidR="001D7E5D">
          <w:rPr>
            <w:noProof/>
            <w:webHidden/>
          </w:rPr>
        </w:r>
        <w:r w:rsidR="001D7E5D">
          <w:rPr>
            <w:noProof/>
            <w:webHidden/>
          </w:rPr>
          <w:fldChar w:fldCharType="separate"/>
        </w:r>
        <w:r w:rsidR="001D7E5D">
          <w:rPr>
            <w:noProof/>
            <w:webHidden/>
          </w:rPr>
          <w:t>10</w:t>
        </w:r>
        <w:r w:rsidR="001D7E5D">
          <w:rPr>
            <w:noProof/>
            <w:webHidden/>
          </w:rPr>
          <w:fldChar w:fldCharType="end"/>
        </w:r>
      </w:hyperlink>
    </w:p>
    <w:p w:rsidR="001D7E5D" w:rsidRDefault="00BA6ECC" w:rsidP="001D7E5D">
      <w:pPr>
        <w:pStyle w:val="ad"/>
        <w:tabs>
          <w:tab w:val="right" w:leader="dot" w:pos="9345"/>
        </w:tabs>
        <w:ind w:firstLine="0"/>
        <w:rPr>
          <w:rFonts w:asciiTheme="minorHAnsi" w:eastAsiaTheme="minorEastAsia" w:hAnsiTheme="minorHAnsi"/>
          <w:noProof/>
          <w:sz w:val="22"/>
          <w:szCs w:val="22"/>
          <w:lang w:eastAsia="ru-RU"/>
        </w:rPr>
      </w:pPr>
      <w:hyperlink w:anchor="_Toc519076556" w:history="1">
        <w:r w:rsidR="001D7E5D" w:rsidRPr="002C54AB">
          <w:rPr>
            <w:rStyle w:val="aa"/>
            <w:noProof/>
          </w:rPr>
          <w:t>Рисунок  2 – Существующая зона действия котельной с. Дмитриевка.</w:t>
        </w:r>
        <w:r w:rsidR="001D7E5D">
          <w:rPr>
            <w:noProof/>
            <w:webHidden/>
          </w:rPr>
          <w:tab/>
        </w:r>
        <w:r w:rsidR="001D7E5D">
          <w:rPr>
            <w:noProof/>
            <w:webHidden/>
          </w:rPr>
          <w:fldChar w:fldCharType="begin"/>
        </w:r>
        <w:r w:rsidR="001D7E5D">
          <w:rPr>
            <w:noProof/>
            <w:webHidden/>
          </w:rPr>
          <w:instrText xml:space="preserve"> PAGEREF _Toc519076556 \h </w:instrText>
        </w:r>
        <w:r w:rsidR="001D7E5D">
          <w:rPr>
            <w:noProof/>
            <w:webHidden/>
          </w:rPr>
        </w:r>
        <w:r w:rsidR="001D7E5D">
          <w:rPr>
            <w:noProof/>
            <w:webHidden/>
          </w:rPr>
          <w:fldChar w:fldCharType="separate"/>
        </w:r>
        <w:r w:rsidR="001D7E5D">
          <w:rPr>
            <w:noProof/>
            <w:webHidden/>
          </w:rPr>
          <w:t>15</w:t>
        </w:r>
        <w:r w:rsidR="001D7E5D">
          <w:rPr>
            <w:noProof/>
            <w:webHidden/>
          </w:rPr>
          <w:fldChar w:fldCharType="end"/>
        </w:r>
      </w:hyperlink>
    </w:p>
    <w:p w:rsidR="001D7E5D" w:rsidRDefault="00BA6ECC" w:rsidP="001D7E5D">
      <w:pPr>
        <w:pStyle w:val="ad"/>
        <w:tabs>
          <w:tab w:val="right" w:leader="dot" w:pos="9345"/>
        </w:tabs>
        <w:ind w:firstLine="0"/>
        <w:rPr>
          <w:rFonts w:asciiTheme="minorHAnsi" w:eastAsiaTheme="minorEastAsia" w:hAnsiTheme="minorHAnsi"/>
          <w:noProof/>
          <w:sz w:val="22"/>
          <w:szCs w:val="22"/>
          <w:lang w:eastAsia="ru-RU"/>
        </w:rPr>
      </w:pPr>
      <w:hyperlink w:anchor="_Toc519076557" w:history="1">
        <w:r w:rsidR="001D7E5D" w:rsidRPr="002C54AB">
          <w:rPr>
            <w:rStyle w:val="aa"/>
            <w:noProof/>
          </w:rPr>
          <w:t>Рисунок  3 - Перспективная зона действия котельной с. Дмитриевка</w:t>
        </w:r>
        <w:r w:rsidR="001D7E5D">
          <w:rPr>
            <w:noProof/>
            <w:webHidden/>
          </w:rPr>
          <w:tab/>
        </w:r>
        <w:r w:rsidR="001D7E5D">
          <w:rPr>
            <w:noProof/>
            <w:webHidden/>
          </w:rPr>
          <w:fldChar w:fldCharType="begin"/>
        </w:r>
        <w:r w:rsidR="001D7E5D">
          <w:rPr>
            <w:noProof/>
            <w:webHidden/>
          </w:rPr>
          <w:instrText xml:space="preserve"> PAGEREF _Toc519076557 \h </w:instrText>
        </w:r>
        <w:r w:rsidR="001D7E5D">
          <w:rPr>
            <w:noProof/>
            <w:webHidden/>
          </w:rPr>
        </w:r>
        <w:r w:rsidR="001D7E5D">
          <w:rPr>
            <w:noProof/>
            <w:webHidden/>
          </w:rPr>
          <w:fldChar w:fldCharType="separate"/>
        </w:r>
        <w:r w:rsidR="001D7E5D">
          <w:rPr>
            <w:noProof/>
            <w:webHidden/>
          </w:rPr>
          <w:t>15</w:t>
        </w:r>
        <w:r w:rsidR="001D7E5D">
          <w:rPr>
            <w:noProof/>
            <w:webHidden/>
          </w:rPr>
          <w:fldChar w:fldCharType="end"/>
        </w:r>
      </w:hyperlink>
    </w:p>
    <w:p w:rsidR="001D7E5D" w:rsidRDefault="001D7E5D">
      <w:pPr>
        <w:pStyle w:val="ad"/>
        <w:tabs>
          <w:tab w:val="right" w:leader="dot" w:pos="9345"/>
        </w:tabs>
        <w:rPr>
          <w:rFonts w:asciiTheme="minorHAnsi" w:eastAsiaTheme="minorEastAsia" w:hAnsiTheme="minorHAnsi"/>
          <w:noProof/>
          <w:sz w:val="22"/>
          <w:szCs w:val="22"/>
          <w:lang w:eastAsia="ru-RU"/>
        </w:rPr>
      </w:pPr>
    </w:p>
    <w:p w:rsidR="00CF735D" w:rsidRDefault="00004027"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3" w:name="_Toc518992538"/>
      <w:r w:rsidRPr="00343839">
        <w:lastRenderedPageBreak/>
        <w:t>Показатели перспективного спроса на тепловую энергию (мощность) и теплоноситель в установленных границах территории поселения</w:t>
      </w:r>
      <w:bookmarkEnd w:id="3"/>
    </w:p>
    <w:p w:rsidR="00CF735D" w:rsidRPr="00CC6E0C" w:rsidRDefault="00343839" w:rsidP="00CC6E0C">
      <w:pPr>
        <w:pStyle w:val="2"/>
      </w:pPr>
      <w:bookmarkStart w:id="4"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4"/>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9C46BB">
      <w:r>
        <w:t xml:space="preserve">Сетка кадастрового деления в административных границах </w:t>
      </w:r>
      <w:r w:rsidRPr="009C3AF8">
        <w:t xml:space="preserve">с. Дмитриевка </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14" w:history="1">
        <w:r w:rsidRPr="009C3AF8">
          <w:rPr>
            <w:rStyle w:val="aa"/>
            <w:color w:val="auto"/>
          </w:rPr>
          <w:t>https://egrp365.ru</w:t>
        </w:r>
      </w:hyperlink>
      <w:r>
        <w:t xml:space="preserve">. Фрагменты сетки кадастрового деления территории </w:t>
      </w:r>
      <w:r w:rsidRPr="009C3AF8">
        <w:t xml:space="preserve">с. Дмитриевка </w:t>
      </w:r>
      <w:r>
        <w:t>показаны на рисунке 1.</w:t>
      </w:r>
    </w:p>
    <w:p w:rsidR="00CA4D98" w:rsidRDefault="009C46BB" w:rsidP="00705B27">
      <w:pPr>
        <w:rPr>
          <w:color w:val="000000"/>
        </w:rPr>
      </w:pPr>
      <w:r>
        <w:rPr>
          <w:color w:val="000000"/>
        </w:rPr>
        <w:t>В с. Дмитриевка на 2018 года жилищный фонд составил 17,008 тыс. м</w:t>
      </w:r>
      <w:proofErr w:type="gramStart"/>
      <w:r w:rsidRPr="009C46BB">
        <w:rPr>
          <w:color w:val="000000"/>
          <w:szCs w:val="16"/>
          <w:vertAlign w:val="superscript"/>
        </w:rPr>
        <w:t>2</w:t>
      </w:r>
      <w:proofErr w:type="gramEnd"/>
      <w:r>
        <w:rPr>
          <w:color w:val="000000"/>
        </w:rPr>
        <w:t xml:space="preserve">. Жилой фонд обеспеченный коммунальными услугами от централизованного теплоснабжения </w:t>
      </w:r>
      <w:proofErr w:type="gramStart"/>
      <w:r>
        <w:rPr>
          <w:color w:val="000000"/>
        </w:rPr>
        <w:t>составил</w:t>
      </w:r>
      <w:proofErr w:type="gramEnd"/>
      <w:r>
        <w:rPr>
          <w:color w:val="000000"/>
        </w:rPr>
        <w:t xml:space="preserve"> составляет 1634,8 м</w:t>
      </w:r>
      <w:r w:rsidRPr="009C46BB">
        <w:rPr>
          <w:color w:val="000000"/>
          <w:szCs w:val="16"/>
          <w:vertAlign w:val="superscript"/>
        </w:rPr>
        <w:t>2</w:t>
      </w:r>
      <w:r>
        <w:rPr>
          <w:color w:val="000000"/>
        </w:rPr>
        <w:t xml:space="preserve">. В период с 2018 – 2035 гг. в с. Дмитриевка не планируется увеличение площади строительных фондов, планируемых к подключению к центральной системе теплоснабжения. Теплоснабжение вновь </w:t>
      </w:r>
      <w:proofErr w:type="gramStart"/>
      <w:r>
        <w:rPr>
          <w:color w:val="000000"/>
        </w:rPr>
        <w:t>строящихся</w:t>
      </w:r>
      <w:proofErr w:type="gramEnd"/>
      <w:r>
        <w:rPr>
          <w:color w:val="000000"/>
        </w:rPr>
        <w:t xml:space="preserve"> домов планируется от индивидуальных котлов, работающих на газовом топливе.</w:t>
      </w:r>
    </w:p>
    <w:p w:rsidR="009C46BB" w:rsidRDefault="009C46BB" w:rsidP="00705B27">
      <w:pPr>
        <w:sectPr w:rsidR="009C46BB">
          <w:pgSz w:w="11906" w:h="16838"/>
          <w:pgMar w:top="1134" w:right="850" w:bottom="1134" w:left="1701" w:header="708" w:footer="708" w:gutter="0"/>
          <w:cols w:space="708"/>
          <w:docGrid w:linePitch="360"/>
        </w:sectPr>
      </w:pPr>
    </w:p>
    <w:p w:rsidR="0002605E" w:rsidRDefault="009C46BB" w:rsidP="0002605E">
      <w:pPr>
        <w:ind w:firstLine="0"/>
        <w:jc w:val="center"/>
      </w:pPr>
      <w:r>
        <w:rPr>
          <w:noProof/>
          <w:lang w:eastAsia="ru-RU"/>
        </w:rPr>
        <w:lastRenderedPageBreak/>
        <w:drawing>
          <wp:inline distT="0" distB="0" distL="0" distR="0" wp14:anchorId="20B38753" wp14:editId="225B3766">
            <wp:extent cx="5603406" cy="59245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604551" cy="5925760"/>
                    </a:xfrm>
                    <a:prstGeom prst="rect">
                      <a:avLst/>
                    </a:prstGeom>
                  </pic:spPr>
                </pic:pic>
              </a:graphicData>
            </a:graphic>
          </wp:inline>
        </w:drawing>
      </w:r>
    </w:p>
    <w:p w:rsidR="0002605E" w:rsidRDefault="0002605E" w:rsidP="00004027">
      <w:pPr>
        <w:pStyle w:val="af5"/>
      </w:pPr>
      <w:bookmarkStart w:id="5" w:name="_Toc504035786"/>
      <w:bookmarkStart w:id="6" w:name="_Toc519076555"/>
      <w:r>
        <w:t xml:space="preserve">Рисунок  </w:t>
      </w:r>
      <w:fldSimple w:instr=" SEQ Рисунок_ \* ARABIC ">
        <w:r w:rsidR="00C504D1">
          <w:rPr>
            <w:noProof/>
          </w:rPr>
          <w:t>1</w:t>
        </w:r>
      </w:fldSimple>
      <w:r>
        <w:t xml:space="preserve"> - </w:t>
      </w:r>
      <w:r w:rsidRPr="00A0336B">
        <w:t>Фрагмент сетки кадастрового деления территории с</w:t>
      </w:r>
      <w:bookmarkEnd w:id="5"/>
      <w:r w:rsidR="003E7BB9">
        <w:t xml:space="preserve">ела </w:t>
      </w:r>
      <w:r w:rsidR="001D7E5D">
        <w:t>Дмитриевка</w:t>
      </w:r>
      <w:bookmarkEnd w:id="6"/>
    </w:p>
    <w:p w:rsidR="0002605E" w:rsidRDefault="0002605E" w:rsidP="003E7BB9">
      <w:pPr>
        <w:pStyle w:val="2"/>
        <w:numPr>
          <w:ilvl w:val="0"/>
          <w:numId w:val="0"/>
        </w:numPr>
        <w:ind w:firstLine="567"/>
        <w:sectPr w:rsidR="0002605E" w:rsidSect="0002605E">
          <w:pgSz w:w="16838" w:h="11906" w:orient="landscape"/>
          <w:pgMar w:top="1134" w:right="536" w:bottom="1134" w:left="567" w:header="708" w:footer="708" w:gutter="0"/>
          <w:cols w:space="708"/>
          <w:docGrid w:linePitch="360"/>
        </w:sectPr>
      </w:pPr>
    </w:p>
    <w:p w:rsidR="00343839" w:rsidRDefault="00343839" w:rsidP="00CC6E0C">
      <w:pPr>
        <w:pStyle w:val="2"/>
      </w:pPr>
      <w:bookmarkStart w:id="7" w:name="_Toc518992540"/>
      <w:r>
        <w:lastRenderedPageBreak/>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7"/>
    </w:p>
    <w:p w:rsidR="00705B27" w:rsidRDefault="00705B27" w:rsidP="0002605E"/>
    <w:p w:rsidR="0002605E" w:rsidRDefault="0002605E" w:rsidP="0002605E">
      <w:r>
        <w:t xml:space="preserve">Прогноз спроса на тепловую мощность и тепловую энергию для жилищного фонда </w:t>
      </w:r>
      <w:proofErr w:type="gramStart"/>
      <w:r>
        <w:t>сформирован</w:t>
      </w:r>
      <w:proofErr w:type="gramEnd"/>
      <w:r>
        <w:t xml:space="preserve">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343839" w:rsidRDefault="0002605E" w:rsidP="0002605E">
      <w:r>
        <w:t xml:space="preserve">Анализ программ капитального ремонта жилищного фонда </w:t>
      </w:r>
      <w:proofErr w:type="gramStart"/>
      <w:r w:rsidR="00CA4D98">
        <w:t>с</w:t>
      </w:r>
      <w:proofErr w:type="gramEnd"/>
      <w:r w:rsidR="00CA4D98">
        <w:t xml:space="preserve">. </w:t>
      </w:r>
      <w:proofErr w:type="gramStart"/>
      <w:r w:rsidR="00CA4D98">
        <w:t>Дмитриевка</w:t>
      </w:r>
      <w:proofErr w:type="gramEnd"/>
      <w:r w:rsidR="00705B27">
        <w:t xml:space="preserve"> </w:t>
      </w:r>
      <w:r>
        <w:t>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комплексе с развитием многоквартирного и индивидуального жилого строительства. В рамках выполнения 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 прогноза данные программы не учитывались.</w:t>
      </w:r>
    </w:p>
    <w:p w:rsidR="00705B27" w:rsidRDefault="00705B27" w:rsidP="0002605E">
      <w:pPr>
        <w:rPr>
          <w:rFonts w:ascii="TimesNewRomanPSMT" w:hAnsi="TimesNewRomanPSMT"/>
          <w:color w:val="000000"/>
        </w:rPr>
      </w:pPr>
      <w:r>
        <w:rPr>
          <w:rFonts w:ascii="TimesNewRomanPSMT" w:hAnsi="TimesNewRomanPSMT"/>
          <w:color w:val="000000"/>
        </w:rPr>
        <w:t xml:space="preserve">В 2019 г. в </w:t>
      </w:r>
      <w:r w:rsidR="00CA4D98">
        <w:rPr>
          <w:rFonts w:ascii="TimesNewRomanPSMT" w:hAnsi="TimesNewRomanPSMT"/>
          <w:color w:val="000000"/>
        </w:rPr>
        <w:t>с. Дмитриевка</w:t>
      </w:r>
      <w:r>
        <w:rPr>
          <w:rFonts w:ascii="TimesNewRomanPSMT" w:hAnsi="TimesNewRomanPSMT"/>
          <w:color w:val="000000"/>
        </w:rPr>
        <w:t xml:space="preserve"> планируется замена угольной котельной на блочн</w:t>
      </w:r>
      <w:proofErr w:type="gramStart"/>
      <w:r>
        <w:rPr>
          <w:rFonts w:ascii="TimesNewRomanPSMT" w:hAnsi="TimesNewRomanPSMT"/>
          <w:color w:val="000000"/>
        </w:rPr>
        <w:t>о-</w:t>
      </w:r>
      <w:proofErr w:type="gramEnd"/>
      <w:r>
        <w:rPr>
          <w:rFonts w:ascii="TimesNewRomanPSMT" w:hAnsi="TimesNewRomanPSMT"/>
          <w:color w:val="000000"/>
        </w:rPr>
        <w:t xml:space="preserve"> модульную газовую котельную</w:t>
      </w:r>
      <w:r w:rsidR="005A2BFB">
        <w:rPr>
          <w:rFonts w:ascii="TimesNewRomanPSMT" w:hAnsi="TimesNewRomanPSMT"/>
          <w:color w:val="000000"/>
        </w:rPr>
        <w:t xml:space="preserve"> мощность 0,77Гкал/час</w:t>
      </w:r>
      <w:r>
        <w:rPr>
          <w:rFonts w:ascii="TimesNewRomanPSMT" w:hAnsi="TimesNewRomanPSMT"/>
          <w:color w:val="000000"/>
        </w:rPr>
        <w:t xml:space="preserve">. В 2020 г. рекомендуется выполнить модернизацию тепловых сетей. Применение современных изоляционных материалов позволит сократить потери в тепловых сетях с 15,3 до 5 %. В таблице </w:t>
      </w:r>
      <w:r w:rsidR="005A2BFB">
        <w:rPr>
          <w:rFonts w:ascii="TimesNewRomanPSMT" w:hAnsi="TimesNewRomanPSMT"/>
          <w:color w:val="000000"/>
        </w:rPr>
        <w:t>1</w:t>
      </w:r>
      <w:r>
        <w:rPr>
          <w:rFonts w:ascii="TimesNewRomanPSMT" w:hAnsi="TimesNewRomanPSMT"/>
          <w:color w:val="000000"/>
        </w:rPr>
        <w:t xml:space="preserve"> отражены прогнозы приростов объемов потребления тепловой энергии </w:t>
      </w:r>
      <w:r>
        <w:rPr>
          <w:color w:val="000000"/>
        </w:rPr>
        <w:t>(мощности) и теплоносителя с разделением по видам теплопотребления в зоне действия ис</w:t>
      </w:r>
      <w:r>
        <w:rPr>
          <w:rFonts w:ascii="TimesNewRomanPSMT" w:hAnsi="TimesNewRomanPSMT"/>
          <w:color w:val="000000"/>
        </w:rPr>
        <w:t xml:space="preserve">точника тепловой энергии </w:t>
      </w:r>
      <w:proofErr w:type="gramStart"/>
      <w:r w:rsidR="00CA4D98">
        <w:rPr>
          <w:rFonts w:ascii="TimesNewRomanPSMT" w:hAnsi="TimesNewRomanPSMT"/>
          <w:color w:val="000000"/>
        </w:rPr>
        <w:t>с</w:t>
      </w:r>
      <w:proofErr w:type="gramEnd"/>
      <w:r w:rsidR="00CA4D98">
        <w:rPr>
          <w:rFonts w:ascii="TimesNewRomanPSMT" w:hAnsi="TimesNewRomanPSMT"/>
          <w:color w:val="000000"/>
        </w:rPr>
        <w:t>. Дмитриевка</w:t>
      </w:r>
      <w:r>
        <w:rPr>
          <w:rFonts w:ascii="TimesNewRomanPSMT" w:hAnsi="TimesNewRomanPSMT"/>
          <w:color w:val="000000"/>
        </w:rPr>
        <w:t>.</w:t>
      </w:r>
    </w:p>
    <w:p w:rsidR="00705B27" w:rsidRDefault="00705B27" w:rsidP="0002605E">
      <w:pPr>
        <w:rPr>
          <w:rFonts w:ascii="TimesNewRomanPSMT" w:hAnsi="TimesNewRomanPSMT"/>
          <w:color w:val="000000"/>
        </w:rPr>
      </w:pPr>
    </w:p>
    <w:p w:rsidR="00705B27" w:rsidRPr="00004027" w:rsidRDefault="00705B27" w:rsidP="00004027">
      <w:pPr>
        <w:pStyle w:val="a5"/>
      </w:pPr>
      <w:bookmarkStart w:id="8" w:name="_Toc518999134"/>
      <w:r w:rsidRPr="00004027">
        <w:t xml:space="preserve">Таблица </w:t>
      </w:r>
      <w:r w:rsidR="00306C65">
        <w:t>1</w:t>
      </w:r>
      <w:r w:rsidRPr="00004027">
        <w:t xml:space="preserve"> - Объемы потребления и приросты потребления тепловой энергии по группам потребителей по котельной </w:t>
      </w:r>
      <w:proofErr w:type="gramStart"/>
      <w:r w:rsidR="00CA4D98">
        <w:t>с</w:t>
      </w:r>
      <w:proofErr w:type="gramEnd"/>
      <w:r w:rsidR="00CA4D98">
        <w:t>. Дмитриевка</w:t>
      </w:r>
      <w:r w:rsidRPr="00004027">
        <w:t>, Гкал/год</w:t>
      </w:r>
      <w:bookmarkEnd w:id="8"/>
    </w:p>
    <w:tbl>
      <w:tblPr>
        <w:tblW w:w="5000" w:type="pct"/>
        <w:tblCellMar>
          <w:left w:w="0" w:type="dxa"/>
          <w:right w:w="0" w:type="dxa"/>
        </w:tblCellMar>
        <w:tblLook w:val="01E0" w:firstRow="1" w:lastRow="1" w:firstColumn="1" w:lastColumn="1" w:noHBand="0" w:noVBand="0"/>
      </w:tblPr>
      <w:tblGrid>
        <w:gridCol w:w="440"/>
        <w:gridCol w:w="1856"/>
        <w:gridCol w:w="854"/>
        <w:gridCol w:w="854"/>
        <w:gridCol w:w="854"/>
        <w:gridCol w:w="856"/>
        <w:gridCol w:w="854"/>
        <w:gridCol w:w="854"/>
        <w:gridCol w:w="965"/>
        <w:gridCol w:w="978"/>
      </w:tblGrid>
      <w:tr w:rsidR="001F1382" w:rsidRPr="005A2BFB" w:rsidTr="005A2BFB">
        <w:trPr>
          <w:trHeight w:hRule="exact" w:val="857"/>
        </w:trPr>
        <w:tc>
          <w:tcPr>
            <w:tcW w:w="235"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w:t>
            </w:r>
          </w:p>
          <w:p w:rsidR="001F1382" w:rsidRPr="005A2BFB" w:rsidRDefault="001F1382" w:rsidP="005A2BFB">
            <w:pPr>
              <w:ind w:firstLine="0"/>
              <w:jc w:val="center"/>
              <w:rPr>
                <w:rFonts w:eastAsia="Times New Roman" w:cs="Times New Roman"/>
                <w:sz w:val="20"/>
                <w:szCs w:val="20"/>
              </w:rPr>
            </w:pPr>
            <w:proofErr w:type="gramStart"/>
            <w:r w:rsidRPr="005A2BFB">
              <w:rPr>
                <w:rFonts w:eastAsia="Times New Roman" w:cs="Times New Roman"/>
                <w:sz w:val="20"/>
                <w:szCs w:val="20"/>
              </w:rPr>
              <w:t>п</w:t>
            </w:r>
            <w:proofErr w:type="gramEnd"/>
            <w:r w:rsidRPr="005A2BFB">
              <w:rPr>
                <w:rFonts w:eastAsia="Times New Roman" w:cs="Times New Roman"/>
                <w:sz w:val="20"/>
                <w:szCs w:val="20"/>
              </w:rPr>
              <w:t>/п</w:t>
            </w:r>
          </w:p>
        </w:tc>
        <w:tc>
          <w:tcPr>
            <w:tcW w:w="991"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Период</w:t>
            </w:r>
          </w:p>
        </w:tc>
        <w:tc>
          <w:tcPr>
            <w:tcW w:w="456"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2017</w:t>
            </w:r>
          </w:p>
        </w:tc>
        <w:tc>
          <w:tcPr>
            <w:tcW w:w="456"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2018</w:t>
            </w:r>
          </w:p>
        </w:tc>
        <w:tc>
          <w:tcPr>
            <w:tcW w:w="456"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2019</w:t>
            </w:r>
          </w:p>
        </w:tc>
        <w:tc>
          <w:tcPr>
            <w:tcW w:w="457"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2020</w:t>
            </w:r>
          </w:p>
        </w:tc>
        <w:tc>
          <w:tcPr>
            <w:tcW w:w="456"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2021</w:t>
            </w:r>
          </w:p>
        </w:tc>
        <w:tc>
          <w:tcPr>
            <w:tcW w:w="456"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2022</w:t>
            </w:r>
          </w:p>
        </w:tc>
        <w:tc>
          <w:tcPr>
            <w:tcW w:w="515"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2023-</w:t>
            </w: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2027</w:t>
            </w:r>
          </w:p>
        </w:tc>
        <w:tc>
          <w:tcPr>
            <w:tcW w:w="522" w:type="pct"/>
            <w:tcBorders>
              <w:top w:val="single" w:sz="5" w:space="0" w:color="000000"/>
              <w:left w:val="single" w:sz="4" w:space="0" w:color="000000"/>
              <w:bottom w:val="single" w:sz="4" w:space="0" w:color="000000"/>
              <w:right w:val="single" w:sz="4" w:space="0" w:color="000000"/>
            </w:tcBorders>
            <w:vAlign w:val="center"/>
          </w:tcPr>
          <w:p w:rsidR="001F1382" w:rsidRPr="005A2BFB" w:rsidRDefault="001F1382" w:rsidP="005A2BFB">
            <w:pPr>
              <w:ind w:firstLine="0"/>
              <w:jc w:val="center"/>
              <w:rPr>
                <w:rFonts w:cs="Times New Roman"/>
                <w:sz w:val="20"/>
                <w:szCs w:val="20"/>
              </w:rPr>
            </w:pP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2028-</w:t>
            </w:r>
          </w:p>
          <w:p w:rsidR="001F1382" w:rsidRPr="005A2BFB" w:rsidRDefault="001F1382" w:rsidP="005A2BFB">
            <w:pPr>
              <w:ind w:firstLine="0"/>
              <w:jc w:val="center"/>
              <w:rPr>
                <w:rFonts w:eastAsia="Times New Roman" w:cs="Times New Roman"/>
                <w:sz w:val="20"/>
                <w:szCs w:val="20"/>
              </w:rPr>
            </w:pPr>
            <w:r w:rsidRPr="005A2BFB">
              <w:rPr>
                <w:rFonts w:eastAsia="Times New Roman" w:cs="Times New Roman"/>
                <w:sz w:val="20"/>
                <w:szCs w:val="20"/>
              </w:rPr>
              <w:t>2035</w:t>
            </w:r>
          </w:p>
        </w:tc>
      </w:tr>
      <w:tr w:rsidR="005A2BFB" w:rsidRPr="005A2BFB" w:rsidTr="005A2BFB">
        <w:trPr>
          <w:trHeight w:hRule="exact" w:val="1258"/>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1</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Потребление тепловой энергии на отопление,  в том числе:</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1562,77</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1562,77</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2" w:firstLine="0"/>
              <w:jc w:val="center"/>
              <w:rPr>
                <w:rFonts w:cs="Times New Roman"/>
                <w:sz w:val="20"/>
                <w:szCs w:val="20"/>
              </w:rPr>
            </w:pPr>
            <w:r w:rsidRPr="005A2BFB">
              <w:rPr>
                <w:rFonts w:cs="Times New Roman"/>
                <w:sz w:val="20"/>
                <w:szCs w:val="20"/>
              </w:rPr>
              <w:t>1562,77</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1562,77</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1562,77</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1562,77</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46" w:firstLine="0"/>
              <w:jc w:val="center"/>
              <w:rPr>
                <w:rFonts w:cs="Times New Roman"/>
                <w:sz w:val="20"/>
                <w:szCs w:val="20"/>
              </w:rPr>
            </w:pPr>
            <w:r w:rsidRPr="005A2BFB">
              <w:rPr>
                <w:rFonts w:cs="Times New Roman"/>
                <w:sz w:val="20"/>
                <w:szCs w:val="20"/>
              </w:rPr>
              <w:t>1562,77</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87" w:firstLine="0"/>
              <w:jc w:val="center"/>
              <w:rPr>
                <w:rFonts w:cs="Times New Roman"/>
                <w:sz w:val="20"/>
                <w:szCs w:val="20"/>
              </w:rPr>
            </w:pPr>
            <w:r w:rsidRPr="005A2BFB">
              <w:rPr>
                <w:rFonts w:cs="Times New Roman"/>
                <w:sz w:val="20"/>
                <w:szCs w:val="20"/>
              </w:rPr>
              <w:t>1562,77</w:t>
            </w:r>
          </w:p>
        </w:tc>
      </w:tr>
      <w:tr w:rsidR="005A2BFB" w:rsidRPr="005A2BFB" w:rsidTr="005A2BFB">
        <w:trPr>
          <w:trHeight w:hRule="exact" w:val="689"/>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1.1</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жилые здания отопления</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365,83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365,83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62" w:firstLine="0"/>
              <w:jc w:val="center"/>
              <w:rPr>
                <w:rFonts w:cs="Times New Roman"/>
                <w:sz w:val="20"/>
                <w:szCs w:val="20"/>
              </w:rPr>
            </w:pPr>
            <w:r w:rsidRPr="005A2BFB">
              <w:rPr>
                <w:rFonts w:cs="Times New Roman"/>
                <w:sz w:val="20"/>
                <w:szCs w:val="20"/>
              </w:rPr>
              <w:t>365,83</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365,83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60" w:firstLine="0"/>
              <w:jc w:val="center"/>
              <w:rPr>
                <w:rFonts w:cs="Times New Roman"/>
                <w:sz w:val="20"/>
                <w:szCs w:val="20"/>
              </w:rPr>
            </w:pPr>
            <w:r w:rsidRPr="005A2BFB">
              <w:rPr>
                <w:rFonts w:cs="Times New Roman"/>
                <w:sz w:val="20"/>
                <w:szCs w:val="20"/>
              </w:rPr>
              <w:t>365,83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365,83</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365,83</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365,83</w:t>
            </w:r>
          </w:p>
        </w:tc>
      </w:tr>
      <w:tr w:rsidR="005A2BFB" w:rsidRPr="005A2BFB" w:rsidTr="005A2BFB">
        <w:trPr>
          <w:trHeight w:hRule="exact" w:val="691"/>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1.2</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прочие объекты отопление</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1196,94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1196,94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2" w:firstLine="0"/>
              <w:jc w:val="center"/>
              <w:rPr>
                <w:rFonts w:cs="Times New Roman"/>
                <w:sz w:val="20"/>
                <w:szCs w:val="20"/>
              </w:rPr>
            </w:pPr>
            <w:r w:rsidRPr="005A2BFB">
              <w:rPr>
                <w:rFonts w:cs="Times New Roman"/>
                <w:sz w:val="20"/>
                <w:szCs w:val="20"/>
              </w:rPr>
              <w:t>1196,94</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1196,94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1196,94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1196,94</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46" w:firstLine="0"/>
              <w:jc w:val="center"/>
              <w:rPr>
                <w:rFonts w:cs="Times New Roman"/>
                <w:sz w:val="20"/>
                <w:szCs w:val="20"/>
              </w:rPr>
            </w:pPr>
            <w:r w:rsidRPr="005A2BFB">
              <w:rPr>
                <w:rFonts w:cs="Times New Roman"/>
                <w:sz w:val="20"/>
                <w:szCs w:val="20"/>
              </w:rPr>
              <w:t>1196,94</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87" w:firstLine="0"/>
              <w:jc w:val="center"/>
              <w:rPr>
                <w:rFonts w:cs="Times New Roman"/>
                <w:sz w:val="20"/>
                <w:szCs w:val="20"/>
              </w:rPr>
            </w:pPr>
            <w:r w:rsidRPr="005A2BFB">
              <w:rPr>
                <w:rFonts w:cs="Times New Roman"/>
                <w:sz w:val="20"/>
                <w:szCs w:val="20"/>
              </w:rPr>
              <w:t>1196,94</w:t>
            </w:r>
          </w:p>
        </w:tc>
      </w:tr>
      <w:tr w:rsidR="005A2BFB" w:rsidRPr="005A2BFB" w:rsidTr="005A2BFB">
        <w:trPr>
          <w:trHeight w:hRule="exact" w:val="917"/>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2</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Потребление тепловой энергии на ГВС</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6" w:firstLine="0"/>
              <w:jc w:val="center"/>
              <w:rPr>
                <w:rFonts w:cs="Times New Roman"/>
                <w:sz w:val="20"/>
                <w:szCs w:val="20"/>
              </w:rPr>
            </w:pPr>
            <w:r w:rsidRPr="005A2BFB">
              <w:rPr>
                <w:rFonts w:cs="Times New Roman"/>
                <w:sz w:val="20"/>
                <w:szCs w:val="20"/>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r>
      <w:tr w:rsidR="005A2BFB" w:rsidRPr="005A2BFB" w:rsidTr="005A2BFB">
        <w:trPr>
          <w:trHeight w:hRule="exact" w:val="689"/>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2.1</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жилые здания</w:t>
            </w: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ГВС</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6" w:firstLine="0"/>
              <w:jc w:val="center"/>
              <w:rPr>
                <w:rFonts w:cs="Times New Roman"/>
                <w:sz w:val="20"/>
                <w:szCs w:val="20"/>
              </w:rPr>
            </w:pPr>
            <w:r w:rsidRPr="005A2BFB">
              <w:rPr>
                <w:rFonts w:cs="Times New Roman"/>
                <w:sz w:val="20"/>
                <w:szCs w:val="20"/>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r>
      <w:tr w:rsidR="005A2BFB" w:rsidRPr="005A2BFB" w:rsidTr="005A2BFB">
        <w:trPr>
          <w:trHeight w:hRule="exact" w:val="691"/>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2.2</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прочие объекты</w:t>
            </w: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ГВС</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6" w:firstLine="0"/>
              <w:jc w:val="center"/>
              <w:rPr>
                <w:rFonts w:cs="Times New Roman"/>
                <w:sz w:val="20"/>
                <w:szCs w:val="20"/>
              </w:rPr>
            </w:pPr>
            <w:r w:rsidRPr="005A2BFB">
              <w:rPr>
                <w:rFonts w:cs="Times New Roman"/>
                <w:sz w:val="20"/>
                <w:szCs w:val="20"/>
              </w:rPr>
              <w:t>–</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w:t>
            </w:r>
          </w:p>
        </w:tc>
      </w:tr>
      <w:tr w:rsidR="005A2BFB" w:rsidRPr="005A2BFB" w:rsidTr="005A2BFB">
        <w:trPr>
          <w:trHeight w:hRule="exact" w:val="689"/>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3</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Потери в тепловых сетях</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270,35</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firstLine="0"/>
              <w:jc w:val="center"/>
              <w:rPr>
                <w:rFonts w:cs="Times New Roman"/>
                <w:sz w:val="20"/>
                <w:szCs w:val="20"/>
              </w:rPr>
            </w:pPr>
            <w:r w:rsidRPr="005A2BFB">
              <w:rPr>
                <w:rFonts w:cs="Times New Roman"/>
                <w:sz w:val="20"/>
                <w:szCs w:val="20"/>
              </w:rPr>
              <w:t>270,35</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2" w:firstLine="0"/>
              <w:jc w:val="center"/>
              <w:rPr>
                <w:rFonts w:cs="Times New Roman"/>
                <w:sz w:val="20"/>
                <w:szCs w:val="20"/>
              </w:rPr>
            </w:pPr>
            <w:r w:rsidRPr="005A2BFB">
              <w:rPr>
                <w:rFonts w:cs="Times New Roman"/>
                <w:sz w:val="20"/>
                <w:szCs w:val="20"/>
              </w:rPr>
              <w:t>78,14</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78,14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0" w:firstLine="0"/>
              <w:jc w:val="center"/>
              <w:rPr>
                <w:rFonts w:cs="Times New Roman"/>
                <w:sz w:val="20"/>
                <w:szCs w:val="20"/>
              </w:rPr>
            </w:pPr>
            <w:r w:rsidRPr="005A2BFB">
              <w:rPr>
                <w:rFonts w:cs="Times New Roman"/>
                <w:sz w:val="20"/>
                <w:szCs w:val="20"/>
              </w:rPr>
              <w:t>78,14</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78,14</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78,14</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78,14</w:t>
            </w:r>
          </w:p>
        </w:tc>
      </w:tr>
      <w:tr w:rsidR="005A2BFB" w:rsidRPr="005A2BFB" w:rsidTr="005A2BFB">
        <w:trPr>
          <w:trHeight w:hRule="exact" w:val="691"/>
        </w:trPr>
        <w:tc>
          <w:tcPr>
            <w:tcW w:w="23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4</w:t>
            </w:r>
          </w:p>
        </w:tc>
        <w:tc>
          <w:tcPr>
            <w:tcW w:w="991"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Собственные нужды котельной</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51,53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51,53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2" w:firstLine="0"/>
              <w:jc w:val="center"/>
              <w:rPr>
                <w:rFonts w:cs="Times New Roman"/>
                <w:sz w:val="20"/>
                <w:szCs w:val="20"/>
              </w:rPr>
            </w:pPr>
            <w:r w:rsidRPr="005A2BFB">
              <w:rPr>
                <w:rFonts w:cs="Times New Roman"/>
                <w:sz w:val="20"/>
                <w:szCs w:val="20"/>
              </w:rPr>
              <w:t>51,53</w:t>
            </w:r>
          </w:p>
        </w:tc>
        <w:tc>
          <w:tcPr>
            <w:tcW w:w="457"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51,53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0" w:firstLine="0"/>
              <w:jc w:val="center"/>
              <w:rPr>
                <w:rFonts w:cs="Times New Roman"/>
                <w:sz w:val="20"/>
                <w:szCs w:val="20"/>
              </w:rPr>
            </w:pPr>
            <w:r w:rsidRPr="005A2BFB">
              <w:rPr>
                <w:rFonts w:cs="Times New Roman"/>
                <w:sz w:val="20"/>
                <w:szCs w:val="20"/>
              </w:rPr>
              <w:t>51,53</w:t>
            </w:r>
          </w:p>
        </w:tc>
        <w:tc>
          <w:tcPr>
            <w:tcW w:w="456"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left="125" w:firstLine="0"/>
              <w:jc w:val="center"/>
              <w:rPr>
                <w:rFonts w:cs="Times New Roman"/>
                <w:sz w:val="20"/>
                <w:szCs w:val="20"/>
              </w:rPr>
            </w:pPr>
            <w:r w:rsidRPr="005A2BFB">
              <w:rPr>
                <w:rFonts w:cs="Times New Roman"/>
                <w:sz w:val="20"/>
                <w:szCs w:val="20"/>
              </w:rPr>
              <w:t>51,53</w:t>
            </w:r>
          </w:p>
        </w:tc>
        <w:tc>
          <w:tcPr>
            <w:tcW w:w="515"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58" w:firstLine="0"/>
              <w:jc w:val="center"/>
              <w:rPr>
                <w:rFonts w:cs="Times New Roman"/>
                <w:sz w:val="20"/>
                <w:szCs w:val="20"/>
              </w:rPr>
            </w:pPr>
            <w:r w:rsidRPr="005A2BFB">
              <w:rPr>
                <w:rFonts w:cs="Times New Roman"/>
                <w:sz w:val="20"/>
                <w:szCs w:val="20"/>
              </w:rPr>
              <w:t>51,53</w:t>
            </w:r>
          </w:p>
        </w:tc>
        <w:tc>
          <w:tcPr>
            <w:tcW w:w="522" w:type="pct"/>
            <w:tcBorders>
              <w:top w:val="single" w:sz="4" w:space="0" w:color="000000"/>
              <w:left w:val="single" w:sz="4" w:space="0" w:color="000000"/>
              <w:bottom w:val="single" w:sz="4" w:space="0" w:color="000000"/>
              <w:right w:val="single" w:sz="4" w:space="0" w:color="000000"/>
            </w:tcBorders>
            <w:vAlign w:val="center"/>
          </w:tcPr>
          <w:p w:rsidR="005A2BFB" w:rsidRPr="005A2BFB" w:rsidRDefault="005A2BFB" w:rsidP="005A2BFB">
            <w:pPr>
              <w:spacing w:line="259" w:lineRule="auto"/>
              <w:ind w:right="60" w:firstLine="0"/>
              <w:jc w:val="center"/>
              <w:rPr>
                <w:rFonts w:cs="Times New Roman"/>
                <w:sz w:val="20"/>
                <w:szCs w:val="20"/>
              </w:rPr>
            </w:pPr>
            <w:r w:rsidRPr="005A2BFB">
              <w:rPr>
                <w:rFonts w:cs="Times New Roman"/>
                <w:sz w:val="20"/>
                <w:szCs w:val="20"/>
              </w:rPr>
              <w:t>51,53</w:t>
            </w:r>
          </w:p>
        </w:tc>
      </w:tr>
      <w:tr w:rsidR="005A2BFB" w:rsidRPr="005A2BFB" w:rsidTr="005A2BFB">
        <w:trPr>
          <w:trHeight w:hRule="exact" w:val="690"/>
        </w:trPr>
        <w:tc>
          <w:tcPr>
            <w:tcW w:w="235"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ind w:firstLine="0"/>
              <w:jc w:val="center"/>
              <w:rPr>
                <w:rFonts w:cs="Times New Roman"/>
                <w:sz w:val="20"/>
                <w:szCs w:val="20"/>
              </w:rPr>
            </w:pPr>
          </w:p>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5</w:t>
            </w:r>
          </w:p>
        </w:tc>
        <w:tc>
          <w:tcPr>
            <w:tcW w:w="991"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ind w:firstLine="0"/>
              <w:jc w:val="center"/>
              <w:rPr>
                <w:rFonts w:eastAsia="Times New Roman" w:cs="Times New Roman"/>
                <w:sz w:val="20"/>
                <w:szCs w:val="20"/>
              </w:rPr>
            </w:pPr>
            <w:r w:rsidRPr="005A2BFB">
              <w:rPr>
                <w:rFonts w:eastAsia="Times New Roman" w:cs="Times New Roman"/>
                <w:sz w:val="20"/>
                <w:szCs w:val="20"/>
              </w:rPr>
              <w:t>Производство тепловой энергии</w:t>
            </w:r>
          </w:p>
        </w:tc>
        <w:tc>
          <w:tcPr>
            <w:tcW w:w="456"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1884,65</w:t>
            </w:r>
          </w:p>
        </w:tc>
        <w:tc>
          <w:tcPr>
            <w:tcW w:w="456"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5" w:firstLine="0"/>
              <w:jc w:val="center"/>
              <w:rPr>
                <w:rFonts w:cs="Times New Roman"/>
                <w:sz w:val="20"/>
                <w:szCs w:val="20"/>
              </w:rPr>
            </w:pPr>
            <w:r w:rsidRPr="005A2BFB">
              <w:rPr>
                <w:rFonts w:cs="Times New Roman"/>
                <w:sz w:val="20"/>
                <w:szCs w:val="20"/>
              </w:rPr>
              <w:t>1884,65</w:t>
            </w:r>
          </w:p>
        </w:tc>
        <w:tc>
          <w:tcPr>
            <w:tcW w:w="456"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2" w:firstLine="0"/>
              <w:jc w:val="center"/>
              <w:rPr>
                <w:rFonts w:cs="Times New Roman"/>
                <w:sz w:val="20"/>
                <w:szCs w:val="20"/>
              </w:rPr>
            </w:pPr>
            <w:r w:rsidRPr="005A2BFB">
              <w:rPr>
                <w:rFonts w:cs="Times New Roman"/>
                <w:sz w:val="20"/>
                <w:szCs w:val="20"/>
              </w:rPr>
              <w:t>1692,43</w:t>
            </w:r>
          </w:p>
        </w:tc>
        <w:tc>
          <w:tcPr>
            <w:tcW w:w="457"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60" w:firstLine="0"/>
              <w:jc w:val="center"/>
              <w:rPr>
                <w:rFonts w:cs="Times New Roman"/>
                <w:sz w:val="20"/>
                <w:szCs w:val="20"/>
              </w:rPr>
            </w:pPr>
            <w:r w:rsidRPr="005A2BFB">
              <w:rPr>
                <w:rFonts w:cs="Times New Roman"/>
                <w:sz w:val="20"/>
                <w:szCs w:val="20"/>
              </w:rPr>
              <w:t>1692,43</w:t>
            </w:r>
          </w:p>
        </w:tc>
        <w:tc>
          <w:tcPr>
            <w:tcW w:w="456"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58" w:firstLine="0"/>
              <w:jc w:val="center"/>
              <w:rPr>
                <w:rFonts w:cs="Times New Roman"/>
                <w:sz w:val="20"/>
                <w:szCs w:val="20"/>
              </w:rPr>
            </w:pPr>
            <w:r w:rsidRPr="005A2BFB">
              <w:rPr>
                <w:rFonts w:cs="Times New Roman"/>
                <w:sz w:val="20"/>
                <w:szCs w:val="20"/>
              </w:rPr>
              <w:t>1692,43</w:t>
            </w:r>
          </w:p>
        </w:tc>
        <w:tc>
          <w:tcPr>
            <w:tcW w:w="456"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60" w:firstLine="0"/>
              <w:jc w:val="center"/>
              <w:rPr>
                <w:rFonts w:cs="Times New Roman"/>
                <w:sz w:val="20"/>
                <w:szCs w:val="20"/>
              </w:rPr>
            </w:pPr>
            <w:r w:rsidRPr="005A2BFB">
              <w:rPr>
                <w:rFonts w:cs="Times New Roman"/>
                <w:sz w:val="20"/>
                <w:szCs w:val="20"/>
              </w:rPr>
              <w:t>1692,43</w:t>
            </w:r>
          </w:p>
        </w:tc>
        <w:tc>
          <w:tcPr>
            <w:tcW w:w="515"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left="175" w:firstLine="0"/>
              <w:jc w:val="center"/>
              <w:rPr>
                <w:rFonts w:cs="Times New Roman"/>
                <w:sz w:val="20"/>
                <w:szCs w:val="20"/>
              </w:rPr>
            </w:pPr>
            <w:r w:rsidRPr="005A2BFB">
              <w:rPr>
                <w:rFonts w:cs="Times New Roman"/>
                <w:sz w:val="20"/>
                <w:szCs w:val="20"/>
              </w:rPr>
              <w:t>1692,43</w:t>
            </w:r>
          </w:p>
        </w:tc>
        <w:tc>
          <w:tcPr>
            <w:tcW w:w="522" w:type="pct"/>
            <w:tcBorders>
              <w:top w:val="single" w:sz="4" w:space="0" w:color="000000"/>
              <w:left w:val="single" w:sz="4" w:space="0" w:color="000000"/>
              <w:bottom w:val="single" w:sz="5" w:space="0" w:color="000000"/>
              <w:right w:val="single" w:sz="4" w:space="0" w:color="000000"/>
            </w:tcBorders>
            <w:vAlign w:val="center"/>
          </w:tcPr>
          <w:p w:rsidR="005A2BFB" w:rsidRPr="005A2BFB" w:rsidRDefault="005A2BFB" w:rsidP="005A2BFB">
            <w:pPr>
              <w:spacing w:line="259" w:lineRule="auto"/>
              <w:ind w:right="2" w:firstLine="0"/>
              <w:jc w:val="center"/>
              <w:rPr>
                <w:rFonts w:cs="Times New Roman"/>
                <w:sz w:val="20"/>
                <w:szCs w:val="20"/>
              </w:rPr>
            </w:pPr>
            <w:r w:rsidRPr="005A2BFB">
              <w:rPr>
                <w:rFonts w:cs="Times New Roman"/>
                <w:sz w:val="20"/>
                <w:szCs w:val="20"/>
              </w:rPr>
              <w:t>1692,43</w:t>
            </w:r>
          </w:p>
        </w:tc>
      </w:tr>
    </w:tbl>
    <w:p w:rsidR="005A2BFB" w:rsidRDefault="005A2BFB" w:rsidP="005A2BFB"/>
    <w:p w:rsidR="005A2BFB" w:rsidRPr="007E0CB9" w:rsidRDefault="005A2BFB" w:rsidP="005A2BFB">
      <w:r w:rsidRPr="007E0CB9">
        <w:t>Как видно из таблицы</w:t>
      </w:r>
      <w:r w:rsidR="00306C65">
        <w:t xml:space="preserve"> 1</w:t>
      </w:r>
      <w:r w:rsidRPr="007E0CB9">
        <w:t xml:space="preserve"> в с. Дмитриевка не планируется прирост перспективных тепловых нагрузок в период с 201</w:t>
      </w:r>
      <w:r>
        <w:t>8</w:t>
      </w:r>
      <w:r w:rsidRPr="007E0CB9">
        <w:t xml:space="preserve"> по 20</w:t>
      </w:r>
      <w:r>
        <w:t>35</w:t>
      </w:r>
      <w:r w:rsidRPr="007E0CB9">
        <w:t xml:space="preserve"> гг. </w:t>
      </w:r>
    </w:p>
    <w:p w:rsidR="001F1382" w:rsidRPr="001F1382" w:rsidRDefault="001F1382" w:rsidP="001F1382"/>
    <w:p w:rsidR="00705B27" w:rsidRDefault="00705B27" w:rsidP="0002605E"/>
    <w:p w:rsidR="00343839" w:rsidRDefault="00343839" w:rsidP="00CC6E0C">
      <w:pPr>
        <w:pStyle w:val="2"/>
      </w:pPr>
      <w:bookmarkStart w:id="9" w:name="_Toc518992541"/>
      <w:r>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9"/>
    </w:p>
    <w:p w:rsidR="00705B27" w:rsidRDefault="00705B27" w:rsidP="00CF735D"/>
    <w:p w:rsidR="00343839" w:rsidRDefault="00705B27" w:rsidP="00705B27">
      <w:r>
        <w:t xml:space="preserve">Производственные зоны на территории </w:t>
      </w:r>
      <w:proofErr w:type="gramStart"/>
      <w:r w:rsidR="00612423">
        <w:t>в</w:t>
      </w:r>
      <w:proofErr w:type="gramEnd"/>
      <w:r w:rsidR="00612423">
        <w:t xml:space="preserve"> </w:t>
      </w:r>
      <w:r w:rsidR="00CA4D98">
        <w:t>с. Дмитриевка</w:t>
      </w:r>
      <w:r>
        <w:t xml:space="preserve"> отсутствуют.</w:t>
      </w:r>
    </w:p>
    <w:p w:rsidR="00343839" w:rsidRPr="00CC6E0C" w:rsidRDefault="00343839" w:rsidP="00CC6E0C">
      <w:pPr>
        <w:pStyle w:val="1"/>
      </w:pPr>
      <w:bookmarkStart w:id="10" w:name="_Toc518992542"/>
      <w:r w:rsidRPr="00CC6E0C">
        <w:lastRenderedPageBreak/>
        <w:t>Перспективные балансы тепловой мощности источников тепловой энергии и тепловой нагрузки потребителей</w:t>
      </w:r>
      <w:bookmarkEnd w:id="10"/>
    </w:p>
    <w:p w:rsidR="00CC6E0C" w:rsidRPr="00CC6E0C" w:rsidRDefault="00CC6E0C" w:rsidP="00CC6E0C">
      <w:pPr>
        <w:pStyle w:val="a8"/>
        <w:keepNext/>
        <w:keepLines/>
        <w:widowControl/>
        <w:numPr>
          <w:ilvl w:val="0"/>
          <w:numId w:val="5"/>
        </w:numPr>
        <w:contextualSpacing w:val="0"/>
        <w:outlineLvl w:val="1"/>
        <w:rPr>
          <w:b/>
          <w:vanish/>
          <w:sz w:val="28"/>
          <w:szCs w:val="28"/>
        </w:rPr>
      </w:pPr>
      <w:bookmarkStart w:id="11" w:name="_Toc503344595"/>
      <w:bookmarkStart w:id="12" w:name="_Toc503964188"/>
      <w:bookmarkStart w:id="13" w:name="_Toc518992543"/>
      <w:bookmarkEnd w:id="11"/>
      <w:bookmarkEnd w:id="12"/>
      <w:bookmarkEnd w:id="13"/>
    </w:p>
    <w:p w:rsidR="00343839" w:rsidRDefault="00343839" w:rsidP="00CC6E0C">
      <w:pPr>
        <w:pStyle w:val="2"/>
      </w:pPr>
      <w:bookmarkStart w:id="14" w:name="_Toc518992544"/>
      <w:r>
        <w:t>Р</w:t>
      </w:r>
      <w:r w:rsidRPr="00343839">
        <w:t xml:space="preserve">адиус эффективного теплоснабжения, позволяющий определить условия, при которых подключение </w:t>
      </w:r>
      <w:proofErr w:type="gramStart"/>
      <w:r w:rsidRPr="00343839">
        <w:t>новых</w:t>
      </w:r>
      <w:proofErr w:type="gramEnd"/>
      <w:r w:rsidRPr="00343839">
        <w:t xml:space="preserve">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4"/>
    </w:p>
    <w:p w:rsidR="005A2BFB" w:rsidRDefault="005A2BFB" w:rsidP="002E5A1E"/>
    <w:p w:rsidR="002E5A1E" w:rsidRDefault="002E5A1E" w:rsidP="002E5A1E">
      <w: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w:t>
      </w:r>
      <w:proofErr w:type="gramStart"/>
      <w:r>
        <w:t>совокупных</w:t>
      </w:r>
      <w:proofErr w:type="gramEnd"/>
      <w:r>
        <w:t xml:space="preserve"> расходов в системе теплоснабжения.</w:t>
      </w:r>
    </w:p>
    <w:p w:rsidR="002E5A1E" w:rsidRDefault="002E5A1E" w:rsidP="002E5A1E">
      <w:r>
        <w:t xml:space="preserve">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w:t>
      </w:r>
      <w:proofErr w:type="gramStart"/>
      <w:r>
        <w:t>котором</w:t>
      </w:r>
      <w:proofErr w:type="gramEnd"/>
      <w:r>
        <w:t xml:space="preserve">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 xml:space="preserve">Связь между </w:t>
      </w:r>
      <w:proofErr w:type="gramStart"/>
      <w:r>
        <w:t>удельными</w:t>
      </w:r>
      <w:proofErr w:type="gramEnd"/>
      <w:r>
        <w:t xml:space="preserve">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6" o:title=""/>
          </v:shape>
          <o:OLEObject Type="Embed" ProgID="Equation.3" ShapeID="_x0000_i1025" DrawAspect="Content" ObjectID="_1592819240" r:id="rId17"/>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w:t>
      </w:r>
      <w:proofErr w:type="gramStart"/>
      <w:r>
        <w:t>.</w:t>
      </w:r>
      <w:proofErr w:type="gramEnd"/>
      <w:r>
        <w:t xml:space="preserve"> </w:t>
      </w:r>
      <w:proofErr w:type="gramStart"/>
      <w:r>
        <w:t>с</w:t>
      </w:r>
      <w:proofErr w:type="gramEnd"/>
      <w:r>
        <w:t>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proofErr w:type="gramStart"/>
      <w:r w:rsidRPr="00182C43">
        <w:rPr>
          <w:vertAlign w:val="superscript"/>
        </w:rPr>
        <w:t>2</w:t>
      </w:r>
      <w:proofErr w:type="gramEnd"/>
      <w:r>
        <w:t>;</w:t>
      </w:r>
    </w:p>
    <w:p w:rsidR="002E5A1E" w:rsidRDefault="002E5A1E" w:rsidP="002E5A1E">
      <w:r>
        <w:t>B - среднее число абонентов на единицу площади зоны действия источника теплоснабжения, 1/км</w:t>
      </w:r>
      <w:proofErr w:type="gramStart"/>
      <w:r w:rsidRPr="00182C43">
        <w:rPr>
          <w:vertAlign w:val="superscript"/>
        </w:rPr>
        <w:t>2</w:t>
      </w:r>
      <w:proofErr w:type="gramEnd"/>
      <w:r>
        <w:t>;</w:t>
      </w:r>
    </w:p>
    <w:p w:rsidR="002E5A1E" w:rsidRDefault="002E5A1E" w:rsidP="002E5A1E">
      <w:proofErr w:type="gramStart"/>
      <w:r>
        <w:t>П</w:t>
      </w:r>
      <w:proofErr w:type="gramEnd"/>
      <w:r>
        <w:t xml:space="preserve">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 xml:space="preserve">φ - поправочный коэффициент, принимаемый </w:t>
      </w:r>
      <w:proofErr w:type="gramStart"/>
      <w:r>
        <w:t>равным</w:t>
      </w:r>
      <w:proofErr w:type="gramEnd"/>
      <w:r>
        <w:t xml:space="preserve">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BA6ECC"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2E5A1E">
      <w:pPr>
        <w:pStyle w:val="a5"/>
      </w:pPr>
    </w:p>
    <w:p w:rsidR="002E5A1E" w:rsidRDefault="002E5A1E" w:rsidP="00004027">
      <w:r w:rsidRPr="00182C43">
        <w:t xml:space="preserve">В связи с тем, что при реализации варианта № </w:t>
      </w:r>
      <w:r>
        <w:t>2</w:t>
      </w:r>
      <w:r w:rsidRPr="00182C43">
        <w:t xml:space="preserve"> расположение котельной </w:t>
      </w:r>
      <w:r w:rsidR="005A2BFB">
        <w:t>с</w:t>
      </w:r>
      <w:r w:rsidR="00CA4D98">
        <w:t>. Дмитриевка</w:t>
      </w:r>
      <w:r w:rsidR="001F1382">
        <w:t xml:space="preserve"> </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 перспективный радиус эффективного теплоснабжения определяется для одного варианта, с учетом приростов тепловой нагрузки и изменения зон действия источников тепловой энергии.</w:t>
      </w:r>
    </w:p>
    <w:p w:rsidR="002E5A1E" w:rsidRDefault="002E5A1E" w:rsidP="00004027">
      <w:r>
        <w:t>Изменение радиуса эффективного теплоснабжения в 203</w:t>
      </w:r>
      <w:r w:rsidR="001F1382">
        <w:t>5</w:t>
      </w:r>
      <w:r>
        <w:t xml:space="preserve"> году по сравнению с 2017 годом для котельной </w:t>
      </w:r>
      <w:r w:rsidR="00CA4D98">
        <w:t>с. Дмитриевка</w:t>
      </w:r>
      <w:r w:rsidR="001F1382">
        <w:t xml:space="preserve"> </w:t>
      </w:r>
      <w:r>
        <w:t xml:space="preserve">обусловлено изменением тепловой нагрузки и количества абонентов </w:t>
      </w:r>
      <w:proofErr w:type="gramStart"/>
      <w:r>
        <w:t>в</w:t>
      </w:r>
      <w:proofErr w:type="gramEnd"/>
      <w:r>
        <w:t xml:space="preserve"> </w:t>
      </w:r>
      <w:proofErr w:type="gramStart"/>
      <w:r>
        <w:t>ее</w:t>
      </w:r>
      <w:proofErr w:type="gramEnd"/>
      <w:r>
        <w:t xml:space="preserve"> зоне действия.</w:t>
      </w:r>
    </w:p>
    <w:p w:rsidR="00343839" w:rsidRDefault="00343839" w:rsidP="00CF735D"/>
    <w:p w:rsidR="002E5A1E" w:rsidRPr="00004027" w:rsidRDefault="002E5A1E" w:rsidP="00004027">
      <w:pPr>
        <w:pStyle w:val="a5"/>
      </w:pPr>
      <w:bookmarkStart w:id="15" w:name="_Toc504035805"/>
      <w:bookmarkStart w:id="16" w:name="_Toc518999135"/>
      <w:r w:rsidRPr="00004027">
        <w:t xml:space="preserve">Таблица </w:t>
      </w:r>
      <w:r w:rsidR="00306C65">
        <w:t>2</w:t>
      </w:r>
      <w:r w:rsidR="001F1382" w:rsidRPr="00004027">
        <w:t xml:space="preserve"> </w:t>
      </w:r>
      <w:r w:rsidRPr="00004027">
        <w:t>- Радиус эффективного теплоснабжения.</w:t>
      </w:r>
      <w:bookmarkEnd w:id="15"/>
      <w:bookmarkEnd w:id="16"/>
    </w:p>
    <w:tbl>
      <w:tblPr>
        <w:tblStyle w:val="af3"/>
        <w:tblW w:w="5000" w:type="pct"/>
        <w:tblLook w:val="04A0" w:firstRow="1" w:lastRow="0" w:firstColumn="1" w:lastColumn="0" w:noHBand="0" w:noVBand="1"/>
      </w:tblPr>
      <w:tblGrid>
        <w:gridCol w:w="540"/>
        <w:gridCol w:w="4405"/>
        <w:gridCol w:w="2312"/>
        <w:gridCol w:w="2314"/>
      </w:tblGrid>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w:t>
            </w:r>
          </w:p>
          <w:p w:rsidR="005A2BFB" w:rsidRPr="005F2F5D" w:rsidRDefault="005A2BFB" w:rsidP="00445E3E">
            <w:pPr>
              <w:ind w:firstLine="0"/>
              <w:jc w:val="center"/>
              <w:rPr>
                <w:rFonts w:cs="Times New Roman"/>
                <w:sz w:val="20"/>
                <w:szCs w:val="20"/>
                <w:lang w:val="ru-RU"/>
              </w:rPr>
            </w:pPr>
            <w:proofErr w:type="gramStart"/>
            <w:r w:rsidRPr="005F2F5D">
              <w:rPr>
                <w:rFonts w:cs="Times New Roman"/>
                <w:sz w:val="20"/>
                <w:szCs w:val="20"/>
                <w:lang w:val="ru-RU"/>
              </w:rPr>
              <w:t>п</w:t>
            </w:r>
            <w:proofErr w:type="gramEnd"/>
            <w:r w:rsidRPr="005F2F5D">
              <w:rPr>
                <w:rFonts w:cs="Times New Roman"/>
                <w:sz w:val="20"/>
                <w:szCs w:val="20"/>
                <w:lang w:val="ru-RU"/>
              </w:rPr>
              <w:t>/п</w:t>
            </w:r>
          </w:p>
        </w:tc>
        <w:tc>
          <w:tcPr>
            <w:tcW w:w="2301"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2035</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0,0538</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0,0538</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5A2BFB" w:rsidRPr="005F2F5D" w:rsidRDefault="005A2BFB" w:rsidP="00445E3E">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17</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17</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316</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316</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22,91</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22,91</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0,134379</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0,134379</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5865,52</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5865,52</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0,6066</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0,6066</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proofErr w:type="gramStart"/>
            <w:r w:rsidRPr="005F2F5D">
              <w:rPr>
                <w:rFonts w:cs="Times New Roman"/>
                <w:color w:val="000000"/>
                <w:sz w:val="20"/>
                <w:szCs w:val="20"/>
                <w:vertAlign w:val="superscript"/>
                <w:lang w:val="ru-RU"/>
              </w:rPr>
              <w:t>2</w:t>
            </w:r>
            <w:proofErr w:type="gramEnd"/>
            <w:r w:rsidRPr="005F2F5D">
              <w:rPr>
                <w:rFonts w:cs="Times New Roman"/>
                <w:color w:val="000000"/>
                <w:sz w:val="20"/>
                <w:szCs w:val="20"/>
                <w:lang w:val="ru-RU"/>
              </w:rPr>
              <w:t>)</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11,28</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11,28</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5A2BFB" w:rsidRPr="005F2F5D" w:rsidRDefault="005A2BFB" w:rsidP="00445E3E">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w:t>
            </w:r>
            <w:proofErr w:type="gramStart"/>
            <w:r w:rsidRPr="005F2F5D">
              <w:rPr>
                <w:rFonts w:cs="Times New Roman"/>
                <w:color w:val="000000"/>
                <w:sz w:val="20"/>
                <w:szCs w:val="20"/>
                <w:lang w:val="ru-RU"/>
              </w:rPr>
              <w:t>С</w:t>
            </w:r>
            <w:proofErr w:type="gramEnd"/>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25</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25</w:t>
            </w:r>
          </w:p>
        </w:tc>
      </w:tr>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5A2BFB" w:rsidRPr="005F2F5D" w:rsidRDefault="005A2BFB" w:rsidP="00445E3E">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2,75</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2,75</w:t>
            </w:r>
          </w:p>
        </w:tc>
      </w:tr>
    </w:tbl>
    <w:p w:rsidR="00343839" w:rsidRDefault="00343839" w:rsidP="00CF735D"/>
    <w:p w:rsidR="00343839" w:rsidRDefault="00343839" w:rsidP="00CC6E0C">
      <w:pPr>
        <w:pStyle w:val="2"/>
      </w:pPr>
      <w:bookmarkStart w:id="17" w:name="_Toc518992545"/>
      <w:r>
        <w:t>О</w:t>
      </w:r>
      <w:r w:rsidRPr="00343839">
        <w:t>писание существующих и перспективных зон действия систем теплоснабжения и источников тепловой энергии</w:t>
      </w:r>
      <w:bookmarkEnd w:id="17"/>
    </w:p>
    <w:p w:rsidR="001F1382" w:rsidRDefault="001F1382" w:rsidP="002E5A1E"/>
    <w:p w:rsidR="002E5A1E" w:rsidRDefault="002E5A1E" w:rsidP="002E5A1E">
      <w:r>
        <w:t xml:space="preserve">Существующая </w:t>
      </w:r>
      <w:r w:rsidR="001F1382">
        <w:t>з</w:t>
      </w:r>
      <w:r>
        <w:t>она действия ко</w:t>
      </w:r>
      <w:r w:rsidR="001F1382">
        <w:t xml:space="preserve">тельной </w:t>
      </w:r>
      <w:proofErr w:type="gramStart"/>
      <w:r w:rsidR="00CA4D98">
        <w:t>с</w:t>
      </w:r>
      <w:proofErr w:type="gramEnd"/>
      <w:r w:rsidR="00CA4D98">
        <w:t>. Дмитриевка</w:t>
      </w:r>
      <w:r w:rsidR="001F1382">
        <w:t xml:space="preserve"> </w:t>
      </w:r>
      <w:r>
        <w:t xml:space="preserve">представлена на рисунке </w:t>
      </w:r>
      <w:r w:rsidR="00C63918">
        <w:t>2</w:t>
      </w:r>
      <w:r>
        <w:t>.</w:t>
      </w:r>
    </w:p>
    <w:p w:rsidR="002E5A1E" w:rsidRDefault="002E5A1E" w:rsidP="002E5A1E">
      <w:r w:rsidRPr="00AC5D4F">
        <w:t xml:space="preserve">Суммарная договорная тепловая нагрузка потребителей </w:t>
      </w:r>
      <w:proofErr w:type="gramStart"/>
      <w:r w:rsidR="009B6BE1">
        <w:t>с</w:t>
      </w:r>
      <w:proofErr w:type="gramEnd"/>
      <w:r w:rsidR="009B6BE1">
        <w:t xml:space="preserve">. </w:t>
      </w:r>
      <w:proofErr w:type="gramStart"/>
      <w:r w:rsidR="00CA4D98">
        <w:t>Дмитриевка</w:t>
      </w:r>
      <w:proofErr w:type="gramEnd"/>
      <w:r w:rsidRPr="00AC5D4F">
        <w:t xml:space="preserve">, расположенных в зоне действия котельной </w:t>
      </w:r>
      <w:r w:rsidR="001F1382" w:rsidRPr="001F1382">
        <w:t xml:space="preserve"> ООО «Татарская тепловая компания»</w:t>
      </w:r>
      <w:r w:rsidRPr="00AC5D4F">
        <w:t xml:space="preserve">, составляет </w:t>
      </w:r>
      <w:r w:rsidR="009B6BE1">
        <w:t>0</w:t>
      </w:r>
      <w:r w:rsidR="001F1382">
        <w:t>,</w:t>
      </w:r>
      <w:r w:rsidR="009B6BE1">
        <w:t>6066</w:t>
      </w:r>
      <w:r w:rsidRPr="00AC5D4F">
        <w:t xml:space="preserve"> Гкал/ч.</w:t>
      </w:r>
    </w:p>
    <w:p w:rsidR="00C63918" w:rsidRDefault="00C63918" w:rsidP="002E5A1E">
      <w:r>
        <w:t>П</w:t>
      </w:r>
      <w:r w:rsidRPr="00182C43">
        <w:t xml:space="preserve">ри реализации варианта № </w:t>
      </w:r>
      <w:r>
        <w:t>2</w:t>
      </w:r>
      <w:r w:rsidRPr="00182C43">
        <w:t xml:space="preserve"> расположение котельной </w:t>
      </w:r>
      <w:proofErr w:type="gramStart"/>
      <w:r w:rsidR="009B6BE1">
        <w:t>с</w:t>
      </w:r>
      <w:proofErr w:type="gramEnd"/>
      <w:r w:rsidR="00CA4D98">
        <w:t xml:space="preserve">. </w:t>
      </w:r>
      <w:proofErr w:type="gramStart"/>
      <w:r w:rsidR="00CA4D98">
        <w:t>Дмитриевка</w:t>
      </w:r>
      <w:proofErr w:type="gramEnd"/>
      <w:r w:rsidR="001F1382">
        <w:t xml:space="preserve"> </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w:t>
      </w:r>
      <w:r>
        <w:t>.</w:t>
      </w:r>
    </w:p>
    <w:p w:rsidR="00C63918" w:rsidRDefault="00C63918" w:rsidP="002E5A1E">
      <w:r>
        <w:t xml:space="preserve">Перспективная зона действия котельной д. </w:t>
      </w:r>
      <w:r w:rsidR="00CA4D98">
        <w:t>С. Дмитриевка</w:t>
      </w:r>
      <w:r w:rsidR="001F1382">
        <w:t xml:space="preserve"> </w:t>
      </w:r>
      <w:r>
        <w:t xml:space="preserve">представлена на </w:t>
      </w:r>
      <w:proofErr w:type="gramStart"/>
      <w:r>
        <w:t>рисунке</w:t>
      </w:r>
      <w:proofErr w:type="gramEnd"/>
      <w:r>
        <w:t xml:space="preserve"> 3.</w:t>
      </w:r>
    </w:p>
    <w:p w:rsidR="000D1C14" w:rsidRDefault="000D1C14" w:rsidP="000D1C14">
      <w:r>
        <w:t>До 203</w:t>
      </w:r>
      <w:r w:rsidR="001F1382">
        <w:t>5</w:t>
      </w:r>
      <w:r>
        <w:t xml:space="preserve"> года приростов потребления тепловой энергии, вызванных вводом в эксплуатацию новых объектов, изменением технологических процессов существующих объектов, расположенных в производственных зонах и изменений производственных зон и их перепрофилирования - не планируется.</w:t>
      </w:r>
    </w:p>
    <w:p w:rsidR="000D1C14" w:rsidRDefault="000D1C14" w:rsidP="000D1C14">
      <w:r>
        <w:t>Таким образом, влияние производственных котельных на прирос</w:t>
      </w:r>
      <w:r w:rsidR="001F1382">
        <w:t xml:space="preserve">ты тепловой энергии (мощности) </w:t>
      </w:r>
      <w:r>
        <w:t xml:space="preserve"> </w:t>
      </w:r>
      <w:r w:rsidR="001F1382">
        <w:t>села</w:t>
      </w:r>
      <w:r>
        <w:t xml:space="preserve"> не оказывается и в Схеме теплоснабжения </w:t>
      </w:r>
      <w:proofErr w:type="gramStart"/>
      <w:r w:rsidR="00CA4D98">
        <w:t>с</w:t>
      </w:r>
      <w:proofErr w:type="gramEnd"/>
      <w:r w:rsidR="00CA4D98">
        <w:t>. Дмитриевка</w:t>
      </w:r>
      <w:r w:rsidR="001F1382">
        <w:t xml:space="preserve"> </w:t>
      </w:r>
      <w:r>
        <w:t>они не рассматривались.</w:t>
      </w:r>
    </w:p>
    <w:p w:rsidR="0050086A" w:rsidRDefault="0050086A" w:rsidP="000D1C14"/>
    <w:p w:rsidR="002E5A1E" w:rsidRDefault="009B6BE1" w:rsidP="002E5A1E">
      <w:pPr>
        <w:ind w:firstLine="0"/>
        <w:jc w:val="center"/>
      </w:pPr>
      <w:r>
        <w:rPr>
          <w:noProof/>
          <w:lang w:eastAsia="ru-RU"/>
        </w:rPr>
        <w:drawing>
          <wp:inline distT="0" distB="0" distL="0" distR="0" wp14:anchorId="4AD0B5CF" wp14:editId="43DBA369">
            <wp:extent cx="5553691" cy="4305224"/>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559057" cy="4309384"/>
                    </a:xfrm>
                    <a:prstGeom prst="rect">
                      <a:avLst/>
                    </a:prstGeom>
                  </pic:spPr>
                </pic:pic>
              </a:graphicData>
            </a:graphic>
          </wp:inline>
        </w:drawing>
      </w:r>
    </w:p>
    <w:p w:rsidR="00343839" w:rsidRDefault="002E5A1E" w:rsidP="00004027">
      <w:pPr>
        <w:pStyle w:val="af5"/>
      </w:pPr>
      <w:bookmarkStart w:id="18" w:name="_Toc504035787"/>
      <w:bookmarkStart w:id="19" w:name="_Toc519076556"/>
      <w:r>
        <w:t xml:space="preserve">Рисунок  </w:t>
      </w:r>
      <w:fldSimple w:instr=" SEQ Рисунок_ \* ARABIC ">
        <w:r w:rsidR="00C504D1">
          <w:rPr>
            <w:noProof/>
          </w:rPr>
          <w:t>2</w:t>
        </w:r>
      </w:fldSimple>
      <w:r>
        <w:t xml:space="preserve"> – Существующая з</w:t>
      </w:r>
      <w:r w:rsidRPr="00933B32">
        <w:t xml:space="preserve">она действия котельной </w:t>
      </w:r>
      <w:proofErr w:type="gramStart"/>
      <w:r w:rsidR="00CA4D98">
        <w:t>с</w:t>
      </w:r>
      <w:proofErr w:type="gramEnd"/>
      <w:r w:rsidR="00CA4D98">
        <w:t>. Дмитриевка</w:t>
      </w:r>
      <w:r w:rsidRPr="00933B32">
        <w:t>.</w:t>
      </w:r>
      <w:bookmarkEnd w:id="18"/>
      <w:bookmarkEnd w:id="19"/>
    </w:p>
    <w:p w:rsidR="002E5A1E" w:rsidRDefault="002E5A1E" w:rsidP="00CF735D"/>
    <w:p w:rsidR="002E5A1E" w:rsidRDefault="009B6BE1" w:rsidP="00C63918">
      <w:pPr>
        <w:ind w:firstLine="0"/>
        <w:jc w:val="center"/>
      </w:pPr>
      <w:r>
        <w:rPr>
          <w:noProof/>
          <w:lang w:eastAsia="ru-RU"/>
        </w:rPr>
        <w:drawing>
          <wp:inline distT="0" distB="0" distL="0" distR="0" wp14:anchorId="4AD0B5CF" wp14:editId="43DBA369">
            <wp:extent cx="5382241" cy="4172316"/>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387441" cy="4176347"/>
                    </a:xfrm>
                    <a:prstGeom prst="rect">
                      <a:avLst/>
                    </a:prstGeom>
                  </pic:spPr>
                </pic:pic>
              </a:graphicData>
            </a:graphic>
          </wp:inline>
        </w:drawing>
      </w:r>
    </w:p>
    <w:p w:rsidR="00C63918" w:rsidRDefault="00C63918" w:rsidP="00004027">
      <w:pPr>
        <w:pStyle w:val="af5"/>
      </w:pPr>
      <w:bookmarkStart w:id="20" w:name="_Toc504035788"/>
      <w:bookmarkStart w:id="21" w:name="_Toc519076557"/>
      <w:r>
        <w:t xml:space="preserve">Рисунок  </w:t>
      </w:r>
      <w:fldSimple w:instr=" SEQ Рисунок_ \* ARABIC ">
        <w:r w:rsidR="00C504D1">
          <w:rPr>
            <w:noProof/>
          </w:rPr>
          <w:t>3</w:t>
        </w:r>
      </w:fldSimple>
      <w:r>
        <w:t xml:space="preserve"> - Перспективная зона действия котельной </w:t>
      </w:r>
      <w:proofErr w:type="gramStart"/>
      <w:r w:rsidR="00CA4D98">
        <w:t>с</w:t>
      </w:r>
      <w:proofErr w:type="gramEnd"/>
      <w:r w:rsidR="00CA4D98">
        <w:t>. Дмитриевка</w:t>
      </w:r>
      <w:bookmarkEnd w:id="20"/>
      <w:bookmarkEnd w:id="21"/>
    </w:p>
    <w:p w:rsidR="00343839" w:rsidRDefault="00343839" w:rsidP="00CC6E0C">
      <w:pPr>
        <w:pStyle w:val="2"/>
      </w:pPr>
      <w:bookmarkStart w:id="22" w:name="_Toc518992546"/>
      <w:r>
        <w:lastRenderedPageBreak/>
        <w:t>О</w:t>
      </w:r>
      <w:r w:rsidRPr="00343839">
        <w:t>писание существующих и перспективных зон действия индивидуальных источников тепловой энергии</w:t>
      </w:r>
      <w:bookmarkEnd w:id="22"/>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CA4D98">
        <w:t>с. Дмитриевка</w:t>
      </w:r>
      <w:r w:rsidR="001F1382">
        <w:t xml:space="preserve"> </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proofErr w:type="gramStart"/>
      <w:r w:rsidR="00CA4D98">
        <w:t>с</w:t>
      </w:r>
      <w:proofErr w:type="gramEnd"/>
      <w:r w:rsidR="00CA4D98">
        <w:t>. Дмитриевка</w:t>
      </w:r>
      <w:r w:rsidR="001F1382">
        <w:t xml:space="preserve"> </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3"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3"/>
    </w:p>
    <w:p w:rsidR="001F1382" w:rsidRDefault="001F1382" w:rsidP="00CF735D">
      <w:pPr>
        <w:rPr>
          <w:rFonts w:ascii="TimesNewRomanPSMT" w:hAnsi="TimesNewRomanPSMT"/>
          <w:color w:val="000000"/>
        </w:rPr>
      </w:pPr>
    </w:p>
    <w:p w:rsidR="00CC6E0C" w:rsidRPr="00CC6E0C" w:rsidRDefault="00CC6E0C" w:rsidP="00CC6E0C">
      <w:pPr>
        <w:pStyle w:val="a8"/>
        <w:keepNext/>
        <w:keepLines/>
        <w:widowControl/>
        <w:numPr>
          <w:ilvl w:val="0"/>
          <w:numId w:val="3"/>
        </w:numPr>
        <w:contextualSpacing w:val="0"/>
        <w:outlineLvl w:val="2"/>
        <w:rPr>
          <w:rFonts w:eastAsia="Times New Roman" w:cstheme="minorBidi"/>
          <w:b/>
          <w:vanish/>
          <w:szCs w:val="32"/>
        </w:rPr>
      </w:pPr>
      <w:bookmarkStart w:id="24" w:name="_Toc503344600"/>
      <w:bookmarkStart w:id="25" w:name="_Toc503964193"/>
      <w:bookmarkStart w:id="26" w:name="_Toc518992548"/>
      <w:bookmarkEnd w:id="24"/>
      <w:bookmarkEnd w:id="25"/>
      <w:bookmarkEnd w:id="26"/>
    </w:p>
    <w:p w:rsidR="00CC6E0C" w:rsidRPr="00CC6E0C" w:rsidRDefault="00CC6E0C" w:rsidP="00CC6E0C">
      <w:pPr>
        <w:pStyle w:val="a8"/>
        <w:keepNext/>
        <w:keepLines/>
        <w:widowControl/>
        <w:numPr>
          <w:ilvl w:val="0"/>
          <w:numId w:val="3"/>
        </w:numPr>
        <w:contextualSpacing w:val="0"/>
        <w:outlineLvl w:val="2"/>
        <w:rPr>
          <w:rFonts w:eastAsia="Times New Roman" w:cstheme="minorBidi"/>
          <w:b/>
          <w:vanish/>
          <w:szCs w:val="32"/>
        </w:rPr>
      </w:pPr>
      <w:bookmarkStart w:id="27" w:name="_Toc503344601"/>
      <w:bookmarkStart w:id="28" w:name="_Toc503964194"/>
      <w:bookmarkStart w:id="29" w:name="_Toc518992549"/>
      <w:bookmarkEnd w:id="27"/>
      <w:bookmarkEnd w:id="28"/>
      <w:bookmarkEnd w:id="29"/>
    </w:p>
    <w:p w:rsidR="00CC6E0C" w:rsidRPr="00CC6E0C" w:rsidRDefault="00CC6E0C" w:rsidP="00CC6E0C">
      <w:pPr>
        <w:pStyle w:val="a8"/>
        <w:keepNext/>
        <w:keepLines/>
        <w:widowControl/>
        <w:numPr>
          <w:ilvl w:val="1"/>
          <w:numId w:val="3"/>
        </w:numPr>
        <w:contextualSpacing w:val="0"/>
        <w:outlineLvl w:val="2"/>
        <w:rPr>
          <w:rFonts w:eastAsia="Times New Roman" w:cstheme="minorBidi"/>
          <w:b/>
          <w:vanish/>
          <w:szCs w:val="32"/>
        </w:rPr>
      </w:pPr>
      <w:bookmarkStart w:id="30" w:name="_Toc503344602"/>
      <w:bookmarkStart w:id="31" w:name="_Toc503964195"/>
      <w:bookmarkStart w:id="32" w:name="_Toc518992550"/>
      <w:bookmarkEnd w:id="30"/>
      <w:bookmarkEnd w:id="31"/>
      <w:bookmarkEnd w:id="32"/>
    </w:p>
    <w:p w:rsidR="00CC6E0C" w:rsidRPr="00CC6E0C" w:rsidRDefault="00CC6E0C" w:rsidP="00CC6E0C">
      <w:pPr>
        <w:pStyle w:val="a8"/>
        <w:keepNext/>
        <w:keepLines/>
        <w:widowControl/>
        <w:numPr>
          <w:ilvl w:val="1"/>
          <w:numId w:val="3"/>
        </w:numPr>
        <w:contextualSpacing w:val="0"/>
        <w:outlineLvl w:val="2"/>
        <w:rPr>
          <w:rFonts w:eastAsia="Times New Roman" w:cstheme="minorBidi"/>
          <w:b/>
          <w:vanish/>
          <w:szCs w:val="32"/>
        </w:rPr>
      </w:pPr>
      <w:bookmarkStart w:id="33" w:name="_Toc503344603"/>
      <w:bookmarkStart w:id="34" w:name="_Toc503964196"/>
      <w:bookmarkStart w:id="35" w:name="_Toc518992551"/>
      <w:bookmarkEnd w:id="33"/>
      <w:bookmarkEnd w:id="34"/>
      <w:bookmarkEnd w:id="35"/>
    </w:p>
    <w:p w:rsidR="00CC6E0C" w:rsidRPr="00CC6E0C" w:rsidRDefault="00CC6E0C" w:rsidP="00CC6E0C">
      <w:pPr>
        <w:pStyle w:val="a8"/>
        <w:keepNext/>
        <w:keepLines/>
        <w:widowControl/>
        <w:numPr>
          <w:ilvl w:val="1"/>
          <w:numId w:val="3"/>
        </w:numPr>
        <w:contextualSpacing w:val="0"/>
        <w:outlineLvl w:val="2"/>
        <w:rPr>
          <w:rFonts w:eastAsia="Times New Roman" w:cstheme="minorBidi"/>
          <w:b/>
          <w:vanish/>
          <w:szCs w:val="32"/>
        </w:rPr>
      </w:pPr>
      <w:bookmarkStart w:id="36" w:name="_Toc503344604"/>
      <w:bookmarkStart w:id="37" w:name="_Toc503964197"/>
      <w:bookmarkStart w:id="38" w:name="_Toc518992552"/>
      <w:bookmarkEnd w:id="36"/>
      <w:bookmarkEnd w:id="37"/>
      <w:bookmarkEnd w:id="38"/>
    </w:p>
    <w:p w:rsidR="00CC6E0C" w:rsidRPr="00CC6E0C" w:rsidRDefault="00CC6E0C" w:rsidP="00CC6E0C">
      <w:pPr>
        <w:pStyle w:val="a8"/>
        <w:keepNext/>
        <w:keepLines/>
        <w:widowControl/>
        <w:numPr>
          <w:ilvl w:val="1"/>
          <w:numId w:val="3"/>
        </w:numPr>
        <w:contextualSpacing w:val="0"/>
        <w:outlineLvl w:val="2"/>
        <w:rPr>
          <w:rFonts w:eastAsia="Times New Roman" w:cstheme="minorBidi"/>
          <w:b/>
          <w:vanish/>
          <w:szCs w:val="32"/>
        </w:rPr>
      </w:pPr>
      <w:bookmarkStart w:id="39" w:name="_Toc503344605"/>
      <w:bookmarkStart w:id="40" w:name="_Toc503964198"/>
      <w:bookmarkStart w:id="41" w:name="_Toc518992553"/>
      <w:bookmarkEnd w:id="39"/>
      <w:bookmarkEnd w:id="40"/>
      <w:bookmarkEnd w:id="41"/>
    </w:p>
    <w:p w:rsidR="00343839" w:rsidRPr="00CC6E0C" w:rsidRDefault="00CC6E0C" w:rsidP="00CC6E0C">
      <w:pPr>
        <w:pStyle w:val="3"/>
      </w:pPr>
      <w:bookmarkStart w:id="42" w:name="_Toc518992554"/>
      <w:r w:rsidRPr="00CC6E0C">
        <w:t>С</w:t>
      </w:r>
      <w:r w:rsidR="00343839" w:rsidRPr="00CC6E0C">
        <w:t xml:space="preserve">уществующие и </w:t>
      </w:r>
      <w:proofErr w:type="gramStart"/>
      <w:r w:rsidR="00343839" w:rsidRPr="00CC6E0C">
        <w:t>перспективные</w:t>
      </w:r>
      <w:proofErr w:type="gramEnd"/>
      <w:r w:rsidR="00343839" w:rsidRPr="00CC6E0C">
        <w:t xml:space="preserve"> значения установленной тепловой мощности основного оборудования источника (источников) тепловой энергии</w:t>
      </w:r>
      <w:bookmarkEnd w:id="42"/>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 xml:space="preserve">Перспективные балансы тепловой мощности и тепловой нагрузки котельной </w:t>
      </w:r>
      <w:r w:rsidR="00CA4D98">
        <w:rPr>
          <w:rFonts w:ascii="TimesNewRomanPSMT" w:hAnsi="TimesNewRomanPSMT"/>
          <w:color w:val="000000"/>
        </w:rPr>
        <w:t>с. Дмитриевка</w:t>
      </w:r>
      <w:r>
        <w:rPr>
          <w:rFonts w:ascii="TimesNewRomanPSMT" w:hAnsi="TimesNewRomanPSMT"/>
          <w:color w:val="000000"/>
        </w:rPr>
        <w:t xml:space="preserve"> </w:t>
      </w:r>
      <w:proofErr w:type="gramStart"/>
      <w:r>
        <w:rPr>
          <w:rFonts w:ascii="TimesNewRomanPSMT" w:hAnsi="TimesNewRomanPSMT"/>
          <w:color w:val="000000"/>
        </w:rPr>
        <w:t>представлены</w:t>
      </w:r>
      <w:proofErr w:type="gramEnd"/>
      <w:r>
        <w:rPr>
          <w:rFonts w:ascii="TimesNewRomanPSMT" w:hAnsi="TimesNewRomanPSMT"/>
          <w:color w:val="000000"/>
        </w:rPr>
        <w:t xml:space="preserve"> в таблице </w:t>
      </w:r>
      <w:r w:rsidR="00306C65">
        <w:rPr>
          <w:rFonts w:ascii="TimesNewRomanPSMT" w:hAnsi="TimesNewRomanPSMT"/>
          <w:color w:val="000000"/>
        </w:rPr>
        <w:t>3</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5"/>
        <w:sectPr w:rsidR="0001639D">
          <w:pgSz w:w="11906" w:h="16838"/>
          <w:pgMar w:top="1134" w:right="850" w:bottom="1134" w:left="1701" w:header="708" w:footer="708" w:gutter="0"/>
          <w:cols w:space="708"/>
          <w:docGrid w:linePitch="360"/>
        </w:sectPr>
      </w:pPr>
      <w:bookmarkStart w:id="43" w:name="_Toc518984681"/>
    </w:p>
    <w:p w:rsidR="0001639D" w:rsidRDefault="0001639D" w:rsidP="00004027">
      <w:pPr>
        <w:pStyle w:val="a5"/>
      </w:pPr>
      <w:bookmarkStart w:id="44" w:name="_Toc518999136"/>
      <w:r>
        <w:lastRenderedPageBreak/>
        <w:t xml:space="preserve">Таблица </w:t>
      </w:r>
      <w:r w:rsidR="00306C65">
        <w:t>3</w:t>
      </w:r>
      <w:r>
        <w:t xml:space="preserve"> - Балансы тепловой энергии и перспективной тепловой нагрузки источников теплоснабжения </w:t>
      </w:r>
      <w:proofErr w:type="gramStart"/>
      <w:r w:rsidR="00CA4D98">
        <w:t>с</w:t>
      </w:r>
      <w:proofErr w:type="gramEnd"/>
      <w:r w:rsidR="00CA4D98">
        <w:t>. Дмитриевка</w:t>
      </w:r>
      <w:bookmarkEnd w:id="43"/>
      <w:bookmarkEnd w:id="44"/>
      <w:r>
        <w:t xml:space="preserve"> </w:t>
      </w:r>
    </w:p>
    <w:tbl>
      <w:tblPr>
        <w:tblW w:w="5000" w:type="pct"/>
        <w:jc w:val="center"/>
        <w:tblLook w:val="04A0" w:firstRow="1" w:lastRow="0" w:firstColumn="1" w:lastColumn="0" w:noHBand="0" w:noVBand="1"/>
      </w:tblPr>
      <w:tblGrid>
        <w:gridCol w:w="2820"/>
        <w:gridCol w:w="1820"/>
        <w:gridCol w:w="1141"/>
        <w:gridCol w:w="1141"/>
        <w:gridCol w:w="1141"/>
        <w:gridCol w:w="1141"/>
        <w:gridCol w:w="1116"/>
        <w:gridCol w:w="1116"/>
        <w:gridCol w:w="1116"/>
        <w:gridCol w:w="1117"/>
        <w:gridCol w:w="1117"/>
      </w:tblGrid>
      <w:tr w:rsidR="005523DE" w:rsidRPr="003D3872" w:rsidTr="005523DE">
        <w:trPr>
          <w:trHeight w:val="227"/>
          <w:jc w:val="center"/>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5523DE" w:rsidRPr="003D3872" w:rsidTr="005523DE">
        <w:trPr>
          <w:trHeight w:val="227"/>
          <w:jc w:val="center"/>
        </w:trPr>
        <w:tc>
          <w:tcPr>
            <w:tcW w:w="1478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523DE" w:rsidRPr="00C327B7"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 xml:space="preserve">Существующая котельная </w:t>
            </w:r>
            <w:proofErr w:type="gramStart"/>
            <w:r w:rsidRPr="00C327B7">
              <w:rPr>
                <w:color w:val="000000"/>
                <w:sz w:val="20"/>
                <w:szCs w:val="20"/>
              </w:rPr>
              <w:t>с</w:t>
            </w:r>
            <w:proofErr w:type="gramEnd"/>
            <w:r w:rsidRPr="00C327B7">
              <w:rPr>
                <w:color w:val="000000"/>
                <w:sz w:val="20"/>
                <w:szCs w:val="20"/>
              </w:rPr>
              <w:t>. Дмитриевка</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3,084</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3,084</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3,084</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0,754</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0,6066</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 </w:t>
            </w:r>
            <w:r>
              <w:rPr>
                <w:rFonts w:eastAsia="Times New Roman" w:cs="Times New Roman"/>
                <w:color w:val="000000"/>
                <w:sz w:val="20"/>
                <w:szCs w:val="20"/>
                <w:lang w:eastAsia="ru-RU"/>
              </w:rPr>
              <w:t>0</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0,1049</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2,3</w:t>
            </w:r>
            <w:r>
              <w:rPr>
                <w:rFonts w:eastAsia="Times New Roman" w:cs="Times New Roman"/>
                <w:color w:val="000000"/>
                <w:sz w:val="20"/>
                <w:szCs w:val="20"/>
                <w:lang w:eastAsia="ru-RU"/>
              </w:rPr>
              <w:t>28</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2,3</w:t>
            </w:r>
            <w:r>
              <w:rPr>
                <w:rFonts w:eastAsia="Times New Roman" w:cs="Times New Roman"/>
                <w:color w:val="000000"/>
                <w:sz w:val="20"/>
                <w:szCs w:val="20"/>
                <w:lang w:eastAsia="ru-RU"/>
              </w:rPr>
              <w:t>28</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783B26">
              <w:rPr>
                <w:rFonts w:eastAsia="Times New Roman" w:cs="Times New Roman"/>
                <w:color w:val="000000"/>
                <w:sz w:val="20"/>
                <w:szCs w:val="20"/>
                <w:lang w:eastAsia="ru-RU"/>
              </w:rPr>
              <w:t>2,3</w:t>
            </w:r>
            <w:r>
              <w:rPr>
                <w:rFonts w:eastAsia="Times New Roman" w:cs="Times New Roman"/>
                <w:color w:val="000000"/>
                <w:sz w:val="20"/>
                <w:szCs w:val="20"/>
                <w:lang w:eastAsia="ru-RU"/>
              </w:rPr>
              <w:t>28</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0,1474</w:t>
            </w:r>
          </w:p>
        </w:tc>
      </w:tr>
      <w:tr w:rsidR="005523DE" w:rsidRPr="003D3872" w:rsidTr="005523DE">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20" w:type="dxa"/>
            <w:tcBorders>
              <w:top w:val="nil"/>
              <w:left w:val="nil"/>
              <w:bottom w:val="single" w:sz="4" w:space="0" w:color="auto"/>
              <w:right w:val="single" w:sz="4" w:space="0" w:color="auto"/>
            </w:tcBorders>
            <w:shd w:val="clear" w:color="auto" w:fill="auto"/>
            <w:vAlign w:val="center"/>
            <w:hideMark/>
          </w:tcPr>
          <w:p w:rsidR="005523DE" w:rsidRPr="003D3872" w:rsidRDefault="005523DE" w:rsidP="00445E3E">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141" w:type="dxa"/>
            <w:tcBorders>
              <w:top w:val="nil"/>
              <w:left w:val="nil"/>
              <w:bottom w:val="single" w:sz="4" w:space="0" w:color="auto"/>
              <w:right w:val="single" w:sz="4" w:space="0" w:color="auto"/>
            </w:tcBorders>
            <w:shd w:val="clear" w:color="auto" w:fill="auto"/>
            <w:vAlign w:val="center"/>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75,5</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75,5</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75,5</w:t>
            </w:r>
          </w:p>
        </w:tc>
        <w:tc>
          <w:tcPr>
            <w:tcW w:w="1141"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c>
          <w:tcPr>
            <w:tcW w:w="1116"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c>
          <w:tcPr>
            <w:tcW w:w="1117" w:type="dxa"/>
            <w:tcBorders>
              <w:top w:val="nil"/>
              <w:left w:val="nil"/>
              <w:bottom w:val="single" w:sz="4" w:space="0" w:color="auto"/>
              <w:right w:val="single" w:sz="4" w:space="0" w:color="auto"/>
            </w:tcBorders>
            <w:shd w:val="clear" w:color="auto" w:fill="auto"/>
            <w:vAlign w:val="center"/>
            <w:hideMark/>
          </w:tcPr>
          <w:p w:rsidR="005523DE" w:rsidRPr="00783B26" w:rsidRDefault="005523DE" w:rsidP="00445E3E">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19,14</w:t>
            </w:r>
          </w:p>
        </w:tc>
      </w:tr>
    </w:tbl>
    <w:p w:rsidR="005523DE" w:rsidRPr="005523DE" w:rsidRDefault="005523DE" w:rsidP="005523DE">
      <w:pPr>
        <w:sectPr w:rsidR="005523DE"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5" w:name="_Toc518992555"/>
      <w:r w:rsidRPr="00CC6E0C">
        <w:lastRenderedPageBreak/>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5"/>
    </w:p>
    <w:p w:rsidR="0001639D" w:rsidRDefault="0001639D" w:rsidP="00E02ED3"/>
    <w:p w:rsidR="00E02ED3" w:rsidRDefault="00E02ED3" w:rsidP="00E02ED3">
      <w:r>
        <w:t>Существующие и перспективные значения располагаемой тепловой мощности ис</w:t>
      </w:r>
      <w:r w:rsidR="0001639D">
        <w:t xml:space="preserve">точников тепловой энергии </w:t>
      </w:r>
      <w:r w:rsidR="00CA4D98">
        <w:t>с. Дмитриевка</w:t>
      </w:r>
      <w:r w:rsidR="0001639D">
        <w:t xml:space="preserve"> представлены в таблице</w:t>
      </w:r>
      <w:r>
        <w:t xml:space="preserve"> </w:t>
      </w:r>
      <w:r w:rsidR="00306C65">
        <w:t>3</w:t>
      </w:r>
      <w:r>
        <w:t>.</w:t>
      </w:r>
    </w:p>
    <w:p w:rsidR="00343839" w:rsidRDefault="00343839" w:rsidP="00CF735D"/>
    <w:p w:rsidR="00343839" w:rsidRDefault="00CC6E0C" w:rsidP="00CC6E0C">
      <w:pPr>
        <w:pStyle w:val="3"/>
      </w:pPr>
      <w:bookmarkStart w:id="46"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6"/>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proofErr w:type="gramStart"/>
      <w:r w:rsidR="00CA4D98">
        <w:t>с</w:t>
      </w:r>
      <w:proofErr w:type="gramEnd"/>
      <w:r w:rsidR="00CA4D98">
        <w:t>. Дмитриевка</w:t>
      </w:r>
      <w:r w:rsidR="0001639D">
        <w:t xml:space="preserve"> представлены в таблице </w:t>
      </w:r>
      <w:r w:rsidR="00306C65">
        <w:t>3</w:t>
      </w:r>
      <w:r w:rsidR="0001639D">
        <w:t>.</w:t>
      </w:r>
    </w:p>
    <w:p w:rsidR="00343839" w:rsidRDefault="00343839" w:rsidP="00CF735D"/>
    <w:p w:rsidR="00343839" w:rsidRDefault="00CC6E0C" w:rsidP="00CC6E0C">
      <w:pPr>
        <w:pStyle w:val="3"/>
      </w:pPr>
      <w:bookmarkStart w:id="47" w:name="_Toc518992557"/>
      <w:r>
        <w:t>З</w:t>
      </w:r>
      <w:r w:rsidR="00343839" w:rsidRPr="00343839">
        <w:t>начения существующей и перспективной тепловой мощности источников тепловой энергии нетто</w:t>
      </w:r>
      <w:bookmarkEnd w:id="47"/>
    </w:p>
    <w:p w:rsidR="0001639D" w:rsidRDefault="0001639D" w:rsidP="0052605B"/>
    <w:p w:rsidR="00343839" w:rsidRDefault="00E02ED3" w:rsidP="0052605B">
      <w:r>
        <w:t xml:space="preserve">Существующие и перспективные значения располагаемой тепловой мощности нетто источников тепловой энергии </w:t>
      </w:r>
      <w:r w:rsidR="00CA4D98">
        <w:t>с. Дмитриевка</w:t>
      </w:r>
      <w:r w:rsidR="0001639D">
        <w:t xml:space="preserve"> представлены в таблице </w:t>
      </w:r>
      <w:r w:rsidR="00306C65">
        <w:t>3</w:t>
      </w:r>
      <w:r w:rsidR="0001639D">
        <w:t>.</w:t>
      </w:r>
    </w:p>
    <w:p w:rsidR="00343839" w:rsidRDefault="00343839" w:rsidP="00CF735D"/>
    <w:p w:rsidR="00343839" w:rsidRDefault="00CC6E0C" w:rsidP="00CC6E0C">
      <w:pPr>
        <w:pStyle w:val="3"/>
      </w:pPr>
      <w:bookmarkStart w:id="48"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48"/>
    </w:p>
    <w:p w:rsidR="0001639D" w:rsidRDefault="0001639D" w:rsidP="0052605B"/>
    <w:p w:rsidR="00343839" w:rsidRDefault="00E02ED3" w:rsidP="0052605B">
      <w:r>
        <w:t xml:space="preserve">Существующие и </w:t>
      </w:r>
      <w:proofErr w:type="gramStart"/>
      <w:r>
        <w:t>перспективные</w:t>
      </w:r>
      <w:proofErr w:type="gramEnd"/>
      <w:r>
        <w:t xml:space="preserve"> значения потерь тепловой мощности источников тепловой энергии </w:t>
      </w:r>
      <w:r w:rsidR="00CA4D98">
        <w:t>с. Дмитриевка</w:t>
      </w:r>
      <w:r w:rsidR="0001639D">
        <w:t xml:space="preserve"> представлены в таблице </w:t>
      </w:r>
      <w:r w:rsidR="00306C65">
        <w:t>3</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w:t>
      </w:r>
      <w:r w:rsidRPr="005867C8">
        <w:t xml:space="preserve"> </w:t>
      </w:r>
      <w:r>
        <w:rPr>
          <w:lang w:val="en-US"/>
        </w:rPr>
        <w:t>Thermo</w:t>
      </w:r>
      <w:r w:rsidRPr="005867C8">
        <w:t xml:space="preserve"> 8.0</w:t>
      </w:r>
      <w:r>
        <w:t xml:space="preserve">». Результаты расчёта представлены в таблице </w:t>
      </w:r>
      <w:r w:rsidR="00306C65">
        <w:t>4</w:t>
      </w:r>
      <w:r>
        <w:t>.</w:t>
      </w:r>
    </w:p>
    <w:p w:rsidR="00343839" w:rsidRDefault="00343839" w:rsidP="00CF735D"/>
    <w:p w:rsidR="0052605B" w:rsidRDefault="0052605B" w:rsidP="00004027">
      <w:pPr>
        <w:pStyle w:val="a5"/>
      </w:pPr>
      <w:bookmarkStart w:id="49" w:name="_Toc504035810"/>
      <w:bookmarkStart w:id="50" w:name="_Toc518999137"/>
      <w:r w:rsidRPr="00004027">
        <w:t xml:space="preserve">Таблица </w:t>
      </w:r>
      <w:r w:rsidR="00306C65">
        <w:t>4</w:t>
      </w:r>
      <w:r w:rsidRPr="00004027">
        <w:t xml:space="preserve"> - Гидравлический расчёт режима работы источника тепловой энергии для обеспечения существующей и перспективной нагрузки.</w:t>
      </w:r>
      <w:bookmarkEnd w:id="49"/>
      <w:bookmarkEnd w:id="50"/>
    </w:p>
    <w:tbl>
      <w:tblPr>
        <w:tblStyle w:val="af3"/>
        <w:tblW w:w="0" w:type="auto"/>
        <w:tblLook w:val="04A0" w:firstRow="1" w:lastRow="0" w:firstColumn="1" w:lastColumn="0" w:noHBand="0" w:noVBand="1"/>
      </w:tblPr>
      <w:tblGrid>
        <w:gridCol w:w="3461"/>
        <w:gridCol w:w="1600"/>
        <w:gridCol w:w="2397"/>
        <w:gridCol w:w="2113"/>
      </w:tblGrid>
      <w:tr w:rsidR="005523DE" w:rsidRPr="004173F5" w:rsidTr="00445E3E">
        <w:tc>
          <w:tcPr>
            <w:tcW w:w="3461"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2017г</w:t>
            </w:r>
          </w:p>
        </w:tc>
        <w:tc>
          <w:tcPr>
            <w:tcW w:w="2113" w:type="dxa"/>
            <w:vAlign w:val="center"/>
          </w:tcPr>
          <w:p w:rsidR="005523DE" w:rsidRPr="0097183C" w:rsidRDefault="005523DE" w:rsidP="00445E3E">
            <w:pPr>
              <w:ind w:firstLine="0"/>
              <w:jc w:val="center"/>
              <w:rPr>
                <w:rFonts w:cs="Times New Roman"/>
                <w:sz w:val="20"/>
                <w:szCs w:val="20"/>
                <w:lang w:val="ru-RU"/>
              </w:rPr>
            </w:pPr>
            <w:r>
              <w:rPr>
                <w:rFonts w:cs="Times New Roman"/>
                <w:sz w:val="20"/>
                <w:szCs w:val="20"/>
                <w:lang w:val="ru-RU"/>
              </w:rPr>
              <w:t>2035г</w:t>
            </w:r>
          </w:p>
        </w:tc>
      </w:tr>
      <w:tr w:rsidR="005523DE" w:rsidRPr="004173F5" w:rsidTr="00445E3E">
        <w:tc>
          <w:tcPr>
            <w:tcW w:w="3461" w:type="dxa"/>
            <w:vAlign w:val="center"/>
          </w:tcPr>
          <w:p w:rsidR="005523DE" w:rsidRPr="00DD25C2" w:rsidRDefault="005523DE" w:rsidP="00445E3E">
            <w:pPr>
              <w:ind w:firstLine="0"/>
              <w:jc w:val="left"/>
              <w:rPr>
                <w:rFonts w:cs="Times New Roman"/>
                <w:sz w:val="20"/>
                <w:szCs w:val="20"/>
                <w:lang w:val="ru-RU"/>
              </w:rPr>
            </w:pPr>
            <w:r w:rsidRPr="00DD25C2">
              <w:rPr>
                <w:rFonts w:eastAsia="Times New Roman" w:cs="Times New Roman"/>
                <w:color w:val="000000"/>
                <w:sz w:val="20"/>
                <w:szCs w:val="20"/>
                <w:lang w:val="ru-RU" w:eastAsia="ru-RU"/>
              </w:rPr>
              <w:t xml:space="preserve">Количество тепла, вырабатываемое на </w:t>
            </w:r>
            <w:proofErr w:type="gramStart"/>
            <w:r w:rsidRPr="00DD25C2">
              <w:rPr>
                <w:rFonts w:eastAsia="Times New Roman" w:cs="Times New Roman"/>
                <w:color w:val="000000"/>
                <w:sz w:val="20"/>
                <w:szCs w:val="20"/>
                <w:lang w:val="ru-RU" w:eastAsia="ru-RU"/>
              </w:rPr>
              <w:t>ис</w:t>
            </w:r>
            <w:r>
              <w:rPr>
                <w:rFonts w:eastAsia="Times New Roman" w:cs="Times New Roman"/>
                <w:color w:val="000000"/>
                <w:sz w:val="20"/>
                <w:szCs w:val="20"/>
                <w:lang w:val="ru-RU" w:eastAsia="ru-RU"/>
              </w:rPr>
              <w:t>точнике</w:t>
            </w:r>
            <w:proofErr w:type="gramEnd"/>
            <w:r>
              <w:rPr>
                <w:rFonts w:eastAsia="Times New Roman" w:cs="Times New Roman"/>
                <w:color w:val="000000"/>
                <w:sz w:val="20"/>
                <w:szCs w:val="20"/>
                <w:lang w:val="ru-RU" w:eastAsia="ru-RU"/>
              </w:rPr>
              <w:t xml:space="preserve"> за час,</w:t>
            </w:r>
          </w:p>
        </w:tc>
        <w:tc>
          <w:tcPr>
            <w:tcW w:w="1600" w:type="dxa"/>
            <w:vAlign w:val="center"/>
          </w:tcPr>
          <w:p w:rsidR="005523DE" w:rsidRPr="00DD25C2" w:rsidRDefault="005523DE" w:rsidP="00445E3E">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5523DE" w:rsidRPr="00DD25C2" w:rsidRDefault="005523DE" w:rsidP="00445E3E">
            <w:pPr>
              <w:ind w:firstLine="0"/>
              <w:jc w:val="center"/>
              <w:rPr>
                <w:rFonts w:cs="Times New Roman"/>
                <w:sz w:val="20"/>
                <w:szCs w:val="20"/>
                <w:lang w:val="ru-RU"/>
              </w:rPr>
            </w:pPr>
            <w:r>
              <w:rPr>
                <w:rFonts w:cs="Times New Roman"/>
                <w:sz w:val="20"/>
                <w:szCs w:val="20"/>
                <w:lang w:val="ru-RU"/>
              </w:rPr>
              <w:t>3,1</w:t>
            </w:r>
          </w:p>
        </w:tc>
        <w:tc>
          <w:tcPr>
            <w:tcW w:w="2113" w:type="dxa"/>
            <w:vAlign w:val="center"/>
          </w:tcPr>
          <w:p w:rsidR="005523DE" w:rsidRPr="00DD25C2" w:rsidRDefault="005523DE" w:rsidP="00445E3E">
            <w:pPr>
              <w:ind w:firstLine="0"/>
              <w:jc w:val="center"/>
              <w:rPr>
                <w:rFonts w:cs="Times New Roman"/>
                <w:sz w:val="20"/>
                <w:szCs w:val="20"/>
                <w:lang w:val="ru-RU"/>
              </w:rPr>
            </w:pPr>
            <w:r>
              <w:rPr>
                <w:rFonts w:cs="Times New Roman"/>
                <w:sz w:val="20"/>
                <w:szCs w:val="20"/>
                <w:lang w:val="ru-RU"/>
              </w:rPr>
              <w:t>0,77</w:t>
            </w:r>
          </w:p>
        </w:tc>
      </w:tr>
      <w:tr w:rsidR="005523DE" w:rsidRPr="004173F5" w:rsidTr="00445E3E">
        <w:tc>
          <w:tcPr>
            <w:tcW w:w="3461" w:type="dxa"/>
            <w:vAlign w:val="center"/>
          </w:tcPr>
          <w:p w:rsidR="005523DE" w:rsidRPr="00DD25C2" w:rsidRDefault="005523DE" w:rsidP="00445E3E">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5523DE" w:rsidRPr="00DD25C2" w:rsidRDefault="005523DE" w:rsidP="00445E3E">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5523DE" w:rsidRPr="00DD25C2" w:rsidRDefault="005523DE" w:rsidP="00445E3E">
            <w:pPr>
              <w:ind w:firstLine="0"/>
              <w:jc w:val="center"/>
              <w:rPr>
                <w:rFonts w:cs="Times New Roman"/>
                <w:sz w:val="20"/>
                <w:szCs w:val="20"/>
                <w:lang w:val="ru-RU"/>
              </w:rPr>
            </w:pPr>
            <w:r w:rsidRPr="0097183C">
              <w:rPr>
                <w:rFonts w:cs="Times New Roman"/>
                <w:sz w:val="20"/>
                <w:szCs w:val="20"/>
                <w:lang w:val="ru-RU"/>
              </w:rPr>
              <w:t>0,7115</w:t>
            </w:r>
          </w:p>
        </w:tc>
        <w:tc>
          <w:tcPr>
            <w:tcW w:w="2113" w:type="dxa"/>
            <w:vAlign w:val="center"/>
          </w:tcPr>
          <w:p w:rsidR="005523DE" w:rsidRPr="00DD25C2" w:rsidRDefault="005523DE" w:rsidP="00445E3E">
            <w:pPr>
              <w:ind w:firstLine="0"/>
              <w:jc w:val="center"/>
              <w:rPr>
                <w:rFonts w:cs="Times New Roman"/>
                <w:sz w:val="20"/>
                <w:szCs w:val="20"/>
                <w:lang w:val="ru-RU"/>
              </w:rPr>
            </w:pPr>
            <w:r w:rsidRPr="0097183C">
              <w:rPr>
                <w:rFonts w:cs="Times New Roman"/>
                <w:sz w:val="20"/>
                <w:szCs w:val="20"/>
                <w:lang w:val="ru-RU"/>
              </w:rPr>
              <w:t>0,7115</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 xml:space="preserve">Температура на </w:t>
            </w:r>
            <w:proofErr w:type="gramStart"/>
            <w:r w:rsidRPr="004173F5">
              <w:rPr>
                <w:rFonts w:cs="Times New Roman"/>
                <w:sz w:val="20"/>
                <w:szCs w:val="20"/>
                <w:lang w:val="ru-RU"/>
              </w:rPr>
              <w:t>выходе</w:t>
            </w:r>
            <w:proofErr w:type="gramEnd"/>
            <w:r w:rsidRPr="004173F5">
              <w:rPr>
                <w:rFonts w:cs="Times New Roman"/>
                <w:sz w:val="20"/>
                <w:szCs w:val="20"/>
                <w:lang w:val="ru-RU"/>
              </w:rPr>
              <w:t xml:space="preserve"> из источника</w:t>
            </w:r>
          </w:p>
        </w:tc>
        <w:tc>
          <w:tcPr>
            <w:tcW w:w="1600" w:type="dxa"/>
            <w:vAlign w:val="center"/>
          </w:tcPr>
          <w:p w:rsidR="005523DE" w:rsidRPr="004173F5" w:rsidRDefault="005523DE" w:rsidP="00445E3E">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95</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95</w:t>
            </w:r>
          </w:p>
        </w:tc>
      </w:tr>
      <w:tr w:rsidR="005523DE" w:rsidRPr="004173F5" w:rsidTr="00445E3E">
        <w:tc>
          <w:tcPr>
            <w:tcW w:w="3461" w:type="dxa"/>
            <w:vAlign w:val="center"/>
          </w:tcPr>
          <w:p w:rsidR="005523DE" w:rsidRPr="00857886" w:rsidRDefault="005523DE" w:rsidP="00445E3E">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5523DE" w:rsidRPr="004173F5" w:rsidRDefault="005523DE" w:rsidP="00445E3E">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5523DE" w:rsidRPr="00857886" w:rsidRDefault="005523DE" w:rsidP="00445E3E">
            <w:pPr>
              <w:ind w:firstLine="0"/>
              <w:jc w:val="center"/>
              <w:rPr>
                <w:rFonts w:cs="Times New Roman"/>
                <w:sz w:val="20"/>
                <w:szCs w:val="20"/>
                <w:lang w:val="ru-RU"/>
              </w:rPr>
            </w:pPr>
            <w:r>
              <w:rPr>
                <w:rFonts w:cs="Times New Roman"/>
                <w:sz w:val="20"/>
                <w:szCs w:val="20"/>
                <w:lang w:val="ru-RU"/>
              </w:rPr>
              <w:t>-39</w:t>
            </w:r>
          </w:p>
        </w:tc>
        <w:tc>
          <w:tcPr>
            <w:tcW w:w="2113" w:type="dxa"/>
            <w:vAlign w:val="center"/>
          </w:tcPr>
          <w:p w:rsidR="005523DE" w:rsidRPr="00857886" w:rsidRDefault="005523DE" w:rsidP="00445E3E">
            <w:pPr>
              <w:ind w:firstLine="0"/>
              <w:jc w:val="center"/>
              <w:rPr>
                <w:rFonts w:cs="Times New Roman"/>
                <w:sz w:val="20"/>
                <w:szCs w:val="20"/>
                <w:lang w:val="ru-RU"/>
              </w:rPr>
            </w:pPr>
            <w:r>
              <w:rPr>
                <w:rFonts w:cs="Times New Roman"/>
                <w:sz w:val="20"/>
                <w:szCs w:val="20"/>
                <w:lang w:val="ru-RU"/>
              </w:rPr>
              <w:t>-39</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 xml:space="preserve">Давление в </w:t>
            </w:r>
            <w:proofErr w:type="gramStart"/>
            <w:r w:rsidRPr="004173F5">
              <w:rPr>
                <w:rFonts w:cs="Times New Roman"/>
                <w:sz w:val="20"/>
                <w:szCs w:val="20"/>
                <w:lang w:val="ru-RU"/>
              </w:rPr>
              <w:t>подающем</w:t>
            </w:r>
            <w:proofErr w:type="gramEnd"/>
            <w:r w:rsidRPr="004173F5">
              <w:rPr>
                <w:rFonts w:cs="Times New Roman"/>
                <w:sz w:val="20"/>
                <w:szCs w:val="20"/>
                <w:lang w:val="ru-RU"/>
              </w:rPr>
              <w:t xml:space="preserve"> </w:t>
            </w:r>
            <w:proofErr w:type="spellStart"/>
            <w:r w:rsidRPr="004173F5">
              <w:rPr>
                <w:rFonts w:cs="Times New Roman"/>
                <w:sz w:val="20"/>
                <w:szCs w:val="20"/>
                <w:lang w:val="ru-RU"/>
              </w:rPr>
              <w:t>тр</w:t>
            </w:r>
            <w:proofErr w:type="spellEnd"/>
            <w:r w:rsidRPr="004173F5">
              <w:rPr>
                <w:rFonts w:cs="Times New Roman"/>
                <w:sz w:val="20"/>
                <w:szCs w:val="20"/>
                <w:lang w:val="ru-RU"/>
              </w:rPr>
              <w:t>-де</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24</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24</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 xml:space="preserve">Давление в </w:t>
            </w:r>
            <w:proofErr w:type="gramStart"/>
            <w:r w:rsidRPr="004173F5">
              <w:rPr>
                <w:rFonts w:cs="Times New Roman"/>
                <w:sz w:val="20"/>
                <w:szCs w:val="20"/>
                <w:lang w:val="ru-RU"/>
              </w:rPr>
              <w:t>обратном</w:t>
            </w:r>
            <w:proofErr w:type="gramEnd"/>
            <w:r w:rsidRPr="004173F5">
              <w:rPr>
                <w:rFonts w:cs="Times New Roman"/>
                <w:sz w:val="20"/>
                <w:szCs w:val="20"/>
                <w:lang w:val="ru-RU"/>
              </w:rPr>
              <w:t xml:space="preserve"> </w:t>
            </w:r>
            <w:proofErr w:type="spellStart"/>
            <w:r w:rsidRPr="004173F5">
              <w:rPr>
                <w:rFonts w:cs="Times New Roman"/>
                <w:sz w:val="20"/>
                <w:szCs w:val="20"/>
                <w:lang w:val="ru-RU"/>
              </w:rPr>
              <w:t>тр</w:t>
            </w:r>
            <w:proofErr w:type="spellEnd"/>
            <w:r w:rsidRPr="004173F5">
              <w:rPr>
                <w:rFonts w:cs="Times New Roman"/>
                <w:sz w:val="20"/>
                <w:szCs w:val="20"/>
                <w:lang w:val="ru-RU"/>
              </w:rPr>
              <w:t>-де</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14</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14</w:t>
            </w:r>
          </w:p>
        </w:tc>
      </w:tr>
      <w:tr w:rsidR="005523DE" w:rsidRPr="004173F5" w:rsidTr="00445E3E">
        <w:tc>
          <w:tcPr>
            <w:tcW w:w="3461" w:type="dxa"/>
            <w:vAlign w:val="center"/>
          </w:tcPr>
          <w:p w:rsidR="005523DE" w:rsidRPr="00857886" w:rsidRDefault="005523DE" w:rsidP="00445E3E">
            <w:pPr>
              <w:ind w:firstLine="0"/>
              <w:jc w:val="left"/>
              <w:rPr>
                <w:rFonts w:cs="Times New Roman"/>
                <w:sz w:val="20"/>
                <w:szCs w:val="20"/>
                <w:lang w:val="ru-RU"/>
              </w:rPr>
            </w:pPr>
            <w:r>
              <w:rPr>
                <w:rFonts w:cs="Times New Roman"/>
                <w:sz w:val="20"/>
                <w:szCs w:val="20"/>
                <w:lang w:val="ru-RU"/>
              </w:rPr>
              <w:t xml:space="preserve">Расчетный </w:t>
            </w:r>
            <w:proofErr w:type="spellStart"/>
            <w:r>
              <w:rPr>
                <w:rFonts w:cs="Times New Roman"/>
                <w:sz w:val="20"/>
                <w:szCs w:val="20"/>
                <w:lang w:val="ru-RU"/>
              </w:rPr>
              <w:t>располаг</w:t>
            </w:r>
            <w:proofErr w:type="spellEnd"/>
            <w:r>
              <w:rPr>
                <w:rFonts w:cs="Times New Roman"/>
                <w:sz w:val="20"/>
                <w:szCs w:val="20"/>
                <w:lang w:val="ru-RU"/>
              </w:rPr>
              <w:t xml:space="preserve">. напор на </w:t>
            </w:r>
            <w:proofErr w:type="gramStart"/>
            <w:r>
              <w:rPr>
                <w:rFonts w:cs="Times New Roman"/>
                <w:sz w:val="20"/>
                <w:szCs w:val="20"/>
                <w:lang w:val="ru-RU"/>
              </w:rPr>
              <w:t>выходе</w:t>
            </w:r>
            <w:proofErr w:type="gramEnd"/>
            <w:r>
              <w:rPr>
                <w:rFonts w:cs="Times New Roman"/>
                <w:sz w:val="20"/>
                <w:szCs w:val="20"/>
                <w:lang w:val="ru-RU"/>
              </w:rPr>
              <w:t xml:space="preserve"> из источника</w:t>
            </w:r>
          </w:p>
        </w:tc>
        <w:tc>
          <w:tcPr>
            <w:tcW w:w="1600" w:type="dxa"/>
            <w:vAlign w:val="center"/>
          </w:tcPr>
          <w:p w:rsidR="005523DE" w:rsidRPr="00857886" w:rsidRDefault="005523DE" w:rsidP="00445E3E">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5523DE" w:rsidRPr="00857886" w:rsidRDefault="005523DE" w:rsidP="00445E3E">
            <w:pPr>
              <w:ind w:firstLine="0"/>
              <w:jc w:val="center"/>
              <w:rPr>
                <w:rFonts w:cs="Times New Roman"/>
                <w:sz w:val="20"/>
                <w:szCs w:val="20"/>
                <w:lang w:val="ru-RU"/>
              </w:rPr>
            </w:pPr>
            <w:r>
              <w:rPr>
                <w:rFonts w:cs="Times New Roman"/>
                <w:sz w:val="20"/>
                <w:szCs w:val="20"/>
                <w:lang w:val="ru-RU"/>
              </w:rPr>
              <w:t>10</w:t>
            </w:r>
          </w:p>
        </w:tc>
        <w:tc>
          <w:tcPr>
            <w:tcW w:w="2113" w:type="dxa"/>
            <w:vAlign w:val="center"/>
          </w:tcPr>
          <w:p w:rsidR="005523DE" w:rsidRPr="00857886" w:rsidRDefault="005523DE" w:rsidP="00445E3E">
            <w:pPr>
              <w:ind w:firstLine="0"/>
              <w:jc w:val="center"/>
              <w:rPr>
                <w:rFonts w:cs="Times New Roman"/>
                <w:sz w:val="20"/>
                <w:szCs w:val="20"/>
                <w:lang w:val="ru-RU"/>
              </w:rPr>
            </w:pPr>
            <w:r>
              <w:rPr>
                <w:rFonts w:cs="Times New Roman"/>
                <w:sz w:val="20"/>
                <w:szCs w:val="20"/>
                <w:lang w:val="ru-RU"/>
              </w:rPr>
              <w:t>10</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24,26</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24,26</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w:t>
            </w:r>
            <w:proofErr w:type="gramStart"/>
            <w:r w:rsidRPr="004173F5">
              <w:rPr>
                <w:rFonts w:cs="Times New Roman"/>
                <w:sz w:val="20"/>
                <w:szCs w:val="20"/>
                <w:lang w:val="ru-RU"/>
              </w:rPr>
              <w:t>.</w:t>
            </w:r>
            <w:proofErr w:type="gramEnd"/>
            <w:r>
              <w:rPr>
                <w:rFonts w:cs="Times New Roman"/>
                <w:sz w:val="20"/>
                <w:szCs w:val="20"/>
                <w:lang w:val="ru-RU"/>
              </w:rPr>
              <w:t xml:space="preserve"> </w:t>
            </w:r>
            <w:proofErr w:type="gramStart"/>
            <w:r w:rsidRPr="004173F5">
              <w:rPr>
                <w:rFonts w:cs="Times New Roman"/>
                <w:sz w:val="20"/>
                <w:szCs w:val="20"/>
                <w:lang w:val="ru-RU"/>
              </w:rPr>
              <w:t>т</w:t>
            </w:r>
            <w:proofErr w:type="gramEnd"/>
            <w:r w:rsidRPr="004173F5">
              <w:rPr>
                <w:rFonts w:cs="Times New Roman"/>
                <w:sz w:val="20"/>
                <w:szCs w:val="20"/>
                <w:lang w:val="ru-RU"/>
              </w:rPr>
              <w:t>р.</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26,28</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26,28</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0,053</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0,053</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w:t>
            </w:r>
            <w:proofErr w:type="gramStart"/>
            <w:r w:rsidRPr="004173F5">
              <w:rPr>
                <w:rFonts w:cs="Times New Roman"/>
                <w:sz w:val="20"/>
                <w:szCs w:val="20"/>
                <w:lang w:val="ru-RU"/>
              </w:rPr>
              <w:t>.</w:t>
            </w:r>
            <w:proofErr w:type="gramEnd"/>
            <w:r w:rsidRPr="004173F5">
              <w:rPr>
                <w:rFonts w:cs="Times New Roman"/>
                <w:sz w:val="20"/>
                <w:szCs w:val="20"/>
                <w:lang w:val="ru-RU"/>
              </w:rPr>
              <w:t xml:space="preserve"> </w:t>
            </w:r>
            <w:proofErr w:type="gramStart"/>
            <w:r w:rsidRPr="004173F5">
              <w:rPr>
                <w:rFonts w:cs="Times New Roman"/>
                <w:sz w:val="20"/>
                <w:szCs w:val="20"/>
                <w:lang w:val="ru-RU"/>
              </w:rPr>
              <w:t>т</w:t>
            </w:r>
            <w:proofErr w:type="gramEnd"/>
            <w:r w:rsidRPr="004173F5">
              <w:rPr>
                <w:rFonts w:cs="Times New Roman"/>
                <w:sz w:val="20"/>
                <w:szCs w:val="20"/>
                <w:lang w:val="ru-RU"/>
              </w:rPr>
              <w:t>р.</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0,0265</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0,0265</w:t>
            </w:r>
          </w:p>
        </w:tc>
      </w:tr>
      <w:tr w:rsidR="005523DE" w:rsidRPr="004173F5" w:rsidTr="00445E3E">
        <w:tc>
          <w:tcPr>
            <w:tcW w:w="3461" w:type="dxa"/>
            <w:vAlign w:val="center"/>
          </w:tcPr>
          <w:p w:rsidR="005523DE" w:rsidRPr="004173F5" w:rsidRDefault="005523DE" w:rsidP="00445E3E">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0,0265</w:t>
            </w:r>
          </w:p>
        </w:tc>
        <w:tc>
          <w:tcPr>
            <w:tcW w:w="2113" w:type="dxa"/>
            <w:vAlign w:val="center"/>
          </w:tcPr>
          <w:p w:rsidR="005523DE" w:rsidRPr="004173F5" w:rsidRDefault="005523DE" w:rsidP="00445E3E">
            <w:pPr>
              <w:ind w:firstLine="0"/>
              <w:jc w:val="center"/>
              <w:rPr>
                <w:rFonts w:cs="Times New Roman"/>
                <w:sz w:val="20"/>
                <w:szCs w:val="20"/>
                <w:lang w:val="ru-RU"/>
              </w:rPr>
            </w:pPr>
            <w:r>
              <w:rPr>
                <w:rFonts w:cs="Times New Roman"/>
                <w:sz w:val="20"/>
                <w:szCs w:val="20"/>
                <w:lang w:val="ru-RU"/>
              </w:rPr>
              <w:t>0,0265</w:t>
            </w:r>
          </w:p>
        </w:tc>
      </w:tr>
    </w:tbl>
    <w:p w:rsidR="00343839" w:rsidRDefault="00CC6E0C" w:rsidP="00CC6E0C">
      <w:pPr>
        <w:pStyle w:val="3"/>
      </w:pPr>
      <w:bookmarkStart w:id="51" w:name="_Toc518992559"/>
      <w:r>
        <w:lastRenderedPageBreak/>
        <w:t>З</w:t>
      </w:r>
      <w:r w:rsidR="00343839" w:rsidRPr="00343839">
        <w:t>атраты существующей и перспективной тепловой мощности на хозяйственные нужды тепловых сетей</w:t>
      </w:r>
      <w:bookmarkEnd w:id="51"/>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proofErr w:type="gramStart"/>
      <w:r w:rsidR="00CA4D98">
        <w:t>с</w:t>
      </w:r>
      <w:proofErr w:type="gramEnd"/>
      <w:r w:rsidR="00CA4D98">
        <w:t>. Дмитриевка</w:t>
      </w:r>
      <w:r w:rsidR="0001639D">
        <w:t xml:space="preserve"> </w:t>
      </w:r>
      <w:r w:rsidRPr="00E02ED3">
        <w:t>отсутствуют.</w:t>
      </w:r>
    </w:p>
    <w:p w:rsidR="00343839" w:rsidRDefault="00343839" w:rsidP="00CF735D"/>
    <w:p w:rsidR="00343839" w:rsidRDefault="00CC6E0C" w:rsidP="00CC6E0C">
      <w:pPr>
        <w:pStyle w:val="3"/>
      </w:pPr>
      <w:bookmarkStart w:id="52" w:name="_Toc518992560"/>
      <w:r>
        <w:t>З</w:t>
      </w:r>
      <w:r w:rsidR="00343839" w:rsidRPr="00343839">
        <w:t xml:space="preserve">начения существующей и перспективной резервной тепловой мощности источников теплоснабжения, в том числе источников тепловой энергии, </w:t>
      </w:r>
      <w:proofErr w:type="gramStart"/>
      <w:r w:rsidR="00343839" w:rsidRPr="00343839">
        <w:t>принадлежащих</w:t>
      </w:r>
      <w:proofErr w:type="gramEnd"/>
      <w:r w:rsidR="00343839" w:rsidRPr="00343839">
        <w:t xml:space="preserve">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2"/>
    </w:p>
    <w:p w:rsidR="0001639D" w:rsidRDefault="0001639D" w:rsidP="00E02ED3"/>
    <w:p w:rsidR="00343839" w:rsidRDefault="00E02ED3" w:rsidP="00CF735D">
      <w:r>
        <w:t xml:space="preserve">Существующие и </w:t>
      </w:r>
      <w:proofErr w:type="gramStart"/>
      <w:r>
        <w:t>перспективные</w:t>
      </w:r>
      <w:proofErr w:type="gramEnd"/>
      <w:r>
        <w:t xml:space="preserve"> значения резерва тепловой мощности источников тепловой энергии </w:t>
      </w:r>
      <w:r w:rsidR="00CA4D98">
        <w:t>с. Дмитриевка</w:t>
      </w:r>
      <w:r w:rsidR="000920C5">
        <w:t xml:space="preserve"> представлены в таблице </w:t>
      </w:r>
      <w:r w:rsidR="00306C65">
        <w:t>3</w:t>
      </w:r>
      <w:r w:rsidR="000920C5">
        <w:t xml:space="preserve">. </w:t>
      </w:r>
      <w:r w:rsidR="0052605B">
        <w:t>Как видно из таблиц</w:t>
      </w:r>
      <w:r w:rsidR="000920C5">
        <w:t>ы</w:t>
      </w:r>
      <w:r w:rsidR="0052605B">
        <w:t xml:space="preserve"> </w:t>
      </w:r>
      <w:r w:rsidR="00306C65">
        <w:t>3</w:t>
      </w:r>
      <w:r w:rsidR="0052605B">
        <w:t xml:space="preserve"> существующая и перспективная котельные обладают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3" w:name="_Toc518992561"/>
      <w:r>
        <w:t>З</w:t>
      </w:r>
      <w:r w:rsidR="00343839" w:rsidRPr="00343839">
        <w:t xml:space="preserve">начения существующей и перспективной тепловой нагрузки потребителей, </w:t>
      </w:r>
      <w:proofErr w:type="gramStart"/>
      <w:r w:rsidR="00343839" w:rsidRPr="00343839">
        <w:t>устанавливаемые</w:t>
      </w:r>
      <w:proofErr w:type="gramEnd"/>
      <w:r w:rsidR="00343839" w:rsidRPr="00343839">
        <w:t xml:space="preserve">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3"/>
    </w:p>
    <w:p w:rsidR="000920C5" w:rsidRDefault="000920C5" w:rsidP="00CF735D"/>
    <w:p w:rsidR="00343839" w:rsidRDefault="0052605B" w:rsidP="00CF735D">
      <w:r>
        <w:t xml:space="preserve">Существующие и </w:t>
      </w:r>
      <w:proofErr w:type="gramStart"/>
      <w:r>
        <w:t>перспективные</w:t>
      </w:r>
      <w:proofErr w:type="gramEnd"/>
      <w:r>
        <w:t xml:space="preserve"> значения нагрузки потребителей </w:t>
      </w:r>
      <w:r w:rsidR="00CA4D98">
        <w:t>с. Дмитриевка</w:t>
      </w:r>
      <w:r w:rsidR="000920C5">
        <w:t xml:space="preserve"> представлены в таблице </w:t>
      </w:r>
      <w:r w:rsidR="00306C65">
        <w:t>3</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proofErr w:type="gramStart"/>
      <w:r w:rsidR="00CA4D98">
        <w:t>с</w:t>
      </w:r>
      <w:proofErr w:type="gramEnd"/>
      <w:r w:rsidR="00CA4D98">
        <w:t xml:space="preserve">. </w:t>
      </w:r>
      <w:proofErr w:type="gramStart"/>
      <w:r w:rsidR="00CA4D98">
        <w:t>Дмитриевка</w:t>
      </w:r>
      <w:proofErr w:type="gramEnd"/>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proofErr w:type="gramStart"/>
      <w:r w:rsidR="00CA4D98">
        <w:t>с</w:t>
      </w:r>
      <w:proofErr w:type="gramEnd"/>
      <w:r w:rsidR="00CA4D98">
        <w:t>. Дмитриевка</w:t>
      </w:r>
      <w:r w:rsidRPr="006B5EAD">
        <w:t>,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r w:rsidR="00CA4D98">
        <w:t>с. Дмитриевка</w:t>
      </w:r>
      <w:r w:rsidRPr="006B5EAD">
        <w:t>,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4" w:name="_Toc518992562"/>
      <w:r w:rsidRPr="00343839">
        <w:lastRenderedPageBreak/>
        <w:t>Перспективные балансы теплоносителя</w:t>
      </w:r>
      <w:bookmarkEnd w:id="54"/>
    </w:p>
    <w:p w:rsidR="00CC6E0C" w:rsidRPr="00CC6E0C" w:rsidRDefault="00CC6E0C" w:rsidP="00CC6E0C">
      <w:pPr>
        <w:pStyle w:val="a8"/>
        <w:keepNext/>
        <w:keepLines/>
        <w:widowControl/>
        <w:numPr>
          <w:ilvl w:val="0"/>
          <w:numId w:val="5"/>
        </w:numPr>
        <w:contextualSpacing w:val="0"/>
        <w:outlineLvl w:val="1"/>
        <w:rPr>
          <w:b/>
          <w:vanish/>
          <w:sz w:val="28"/>
          <w:szCs w:val="28"/>
        </w:rPr>
      </w:pPr>
      <w:bookmarkStart w:id="55" w:name="_Toc503344615"/>
      <w:bookmarkStart w:id="56" w:name="_Toc503964208"/>
      <w:bookmarkStart w:id="57" w:name="_Toc518992563"/>
      <w:bookmarkEnd w:id="55"/>
      <w:bookmarkEnd w:id="56"/>
      <w:bookmarkEnd w:id="57"/>
    </w:p>
    <w:p w:rsidR="00343839" w:rsidRDefault="00343839" w:rsidP="00CC6E0C">
      <w:pPr>
        <w:pStyle w:val="2"/>
      </w:pPr>
      <w:bookmarkStart w:id="58" w:name="_Toc518992564"/>
      <w:r>
        <w:t>П</w:t>
      </w:r>
      <w:r w:rsidRPr="00343839">
        <w:t xml:space="preserve">ерспективные балансы производительности </w:t>
      </w:r>
      <w:proofErr w:type="gramStart"/>
      <w:r w:rsidRPr="00343839">
        <w:t>водоподготовительных</w:t>
      </w:r>
      <w:proofErr w:type="gramEnd"/>
      <w:r w:rsidRPr="00343839">
        <w:t xml:space="preserve"> установок и максимального потребления теплоносителя теплопотребляющими установками потребителей</w:t>
      </w:r>
      <w:bookmarkEnd w:id="58"/>
    </w:p>
    <w:p w:rsidR="00D1180B" w:rsidRDefault="00D1180B" w:rsidP="0052605B"/>
    <w:p w:rsidR="00D1180B" w:rsidRDefault="00D1180B" w:rsidP="00D1180B">
      <w:r>
        <w:t xml:space="preserve">Утвержденный баланс производительности </w:t>
      </w:r>
      <w:proofErr w:type="gramStart"/>
      <w:r>
        <w:t>водоподготовительных</w:t>
      </w:r>
      <w:proofErr w:type="gramEnd"/>
      <w:r>
        <w:t xml:space="preserve">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59"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59"/>
    </w:p>
    <w:p w:rsidR="00D1180B" w:rsidRDefault="00D1180B" w:rsidP="0052605B"/>
    <w:p w:rsidR="0052605B" w:rsidRDefault="0052605B" w:rsidP="00D1180B">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t xml:space="preserve">В настоящее время системы водоподготовки для подпитки тепловых сетей на котельной </w:t>
      </w:r>
      <w:r w:rsidR="00D1180B" w:rsidRPr="00D1180B">
        <w:t>ООО «Татарская тепловая компания»</w:t>
      </w:r>
      <w:r>
        <w:t xml:space="preserve"> отсутствуют.</w:t>
      </w:r>
    </w:p>
    <w:p w:rsidR="00343839" w:rsidRDefault="00DE0177" w:rsidP="00CF735D">
      <w:r>
        <w:t>Значения перспективной аварийной подпитки представлен</w:t>
      </w:r>
      <w:r w:rsidR="00D1180B">
        <w:t>ы</w:t>
      </w:r>
      <w:r>
        <w:t xml:space="preserve"> в таблице </w:t>
      </w:r>
      <w:r w:rsidR="00306C65">
        <w:t>5</w:t>
      </w:r>
      <w:r>
        <w:t>.</w:t>
      </w:r>
    </w:p>
    <w:p w:rsidR="00DE0177" w:rsidRDefault="00DE0177" w:rsidP="00CF735D"/>
    <w:p w:rsidR="00DE0177" w:rsidRPr="00004027" w:rsidRDefault="00DE0177" w:rsidP="00004027">
      <w:pPr>
        <w:pStyle w:val="a5"/>
      </w:pPr>
      <w:bookmarkStart w:id="60" w:name="_Toc504035813"/>
      <w:bookmarkStart w:id="61" w:name="_Toc518999138"/>
      <w:r w:rsidRPr="00004027">
        <w:t xml:space="preserve">Таблица </w:t>
      </w:r>
      <w:r w:rsidR="00306C65">
        <w:t>5</w:t>
      </w:r>
      <w:r w:rsidRPr="00004027">
        <w:t xml:space="preserve"> - Значения аварийной подпитки тепловой сети </w:t>
      </w:r>
      <w:proofErr w:type="gramStart"/>
      <w:r w:rsidR="00CA4D98">
        <w:t>с</w:t>
      </w:r>
      <w:proofErr w:type="gramEnd"/>
      <w:r w:rsidR="00CA4D98">
        <w:t>. Дмитриевка</w:t>
      </w:r>
      <w:r w:rsidRPr="00004027">
        <w:t>.</w:t>
      </w:r>
      <w:bookmarkEnd w:id="60"/>
      <w:bookmarkEnd w:id="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114"/>
        <w:gridCol w:w="785"/>
        <w:gridCol w:w="785"/>
        <w:gridCol w:w="784"/>
        <w:gridCol w:w="784"/>
        <w:gridCol w:w="784"/>
        <w:gridCol w:w="784"/>
        <w:gridCol w:w="784"/>
        <w:gridCol w:w="784"/>
        <w:gridCol w:w="784"/>
      </w:tblGrid>
      <w:tr w:rsidR="00D1180B" w:rsidRPr="006741BA" w:rsidTr="006741BA">
        <w:trPr>
          <w:trHeight w:val="227"/>
          <w:jc w:val="center"/>
        </w:trPr>
        <w:tc>
          <w:tcPr>
            <w:tcW w:w="1180"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Параметр</w:t>
            </w:r>
          </w:p>
        </w:tc>
        <w:tc>
          <w:tcPr>
            <w:tcW w:w="948"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Единицы измерения</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2017</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2018</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2019</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2020</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2021</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2022</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2023</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2024-2028</w:t>
            </w:r>
          </w:p>
        </w:tc>
        <w:tc>
          <w:tcPr>
            <w:tcW w:w="827"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2029-2035</w:t>
            </w:r>
          </w:p>
        </w:tc>
      </w:tr>
      <w:tr w:rsidR="00D1180B" w:rsidRPr="006741BA" w:rsidTr="006741BA">
        <w:trPr>
          <w:trHeight w:val="227"/>
          <w:jc w:val="center"/>
        </w:trPr>
        <w:tc>
          <w:tcPr>
            <w:tcW w:w="1180"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Объем трубопровода</w:t>
            </w:r>
          </w:p>
        </w:tc>
        <w:tc>
          <w:tcPr>
            <w:tcW w:w="948"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м</w:t>
            </w:r>
            <w:r w:rsidRPr="006741BA">
              <w:rPr>
                <w:rFonts w:eastAsia="Times New Roman" w:cs="Times New Roman"/>
                <w:color w:val="000000"/>
                <w:sz w:val="20"/>
                <w:szCs w:val="20"/>
                <w:vertAlign w:val="superscript"/>
                <w:lang w:eastAsia="ru-RU"/>
              </w:rPr>
              <w:t>3</w:t>
            </w:r>
          </w:p>
        </w:tc>
        <w:tc>
          <w:tcPr>
            <w:tcW w:w="827" w:type="dxa"/>
            <w:shd w:val="clear" w:color="auto" w:fill="auto"/>
            <w:vAlign w:val="center"/>
          </w:tcPr>
          <w:p w:rsidR="00D1180B" w:rsidRPr="006741BA" w:rsidRDefault="00296F0A" w:rsidP="006741BA">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c>
          <w:tcPr>
            <w:tcW w:w="827" w:type="dxa"/>
            <w:shd w:val="clear" w:color="auto" w:fill="auto"/>
            <w:vAlign w:val="center"/>
          </w:tcPr>
          <w:p w:rsidR="00D1180B" w:rsidRPr="006741BA" w:rsidRDefault="00296F0A" w:rsidP="006741BA">
            <w:pPr>
              <w:ind w:firstLine="0"/>
              <w:jc w:val="center"/>
              <w:rPr>
                <w:sz w:val="20"/>
                <w:szCs w:val="20"/>
              </w:rPr>
            </w:pPr>
            <w:r>
              <w:rPr>
                <w:rFonts w:eastAsia="Times New Roman" w:cs="Times New Roman"/>
                <w:color w:val="000000"/>
                <w:sz w:val="20"/>
                <w:szCs w:val="20"/>
                <w:lang w:eastAsia="ru-RU"/>
              </w:rPr>
              <w:t>24,93</w:t>
            </w:r>
          </w:p>
        </w:tc>
      </w:tr>
      <w:tr w:rsidR="00DE0177" w:rsidRPr="006741BA" w:rsidTr="006741BA">
        <w:trPr>
          <w:trHeight w:val="227"/>
          <w:jc w:val="center"/>
        </w:trPr>
        <w:tc>
          <w:tcPr>
            <w:tcW w:w="1180" w:type="dxa"/>
            <w:shd w:val="clear" w:color="auto" w:fill="auto"/>
            <w:vAlign w:val="center"/>
            <w:hideMark/>
          </w:tcPr>
          <w:p w:rsidR="00DE0177" w:rsidRPr="006741BA" w:rsidRDefault="006741BA"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Аварийная подпитка</w:t>
            </w:r>
          </w:p>
        </w:tc>
        <w:tc>
          <w:tcPr>
            <w:tcW w:w="948" w:type="dxa"/>
            <w:shd w:val="clear" w:color="auto" w:fill="auto"/>
            <w:vAlign w:val="center"/>
            <w:hideMark/>
          </w:tcPr>
          <w:p w:rsidR="00DE0177"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spacing w:val="4"/>
                <w:sz w:val="20"/>
                <w:szCs w:val="20"/>
              </w:rPr>
              <w:t>м</w:t>
            </w:r>
            <w:r w:rsidRPr="006741BA">
              <w:rPr>
                <w:rFonts w:eastAsia="Times New Roman" w:cs="Times New Roman"/>
                <w:spacing w:val="6"/>
                <w:position w:val="11"/>
                <w:sz w:val="20"/>
                <w:szCs w:val="20"/>
              </w:rPr>
              <w:t>3</w:t>
            </w:r>
            <w:r w:rsidRPr="006741BA">
              <w:rPr>
                <w:rFonts w:eastAsia="Times New Roman" w:cs="Times New Roman"/>
                <w:spacing w:val="5"/>
                <w:sz w:val="20"/>
                <w:szCs w:val="20"/>
              </w:rPr>
              <w:t>/ч</w:t>
            </w:r>
          </w:p>
        </w:tc>
        <w:tc>
          <w:tcPr>
            <w:tcW w:w="827" w:type="dxa"/>
            <w:shd w:val="clear" w:color="auto" w:fill="auto"/>
            <w:vAlign w:val="center"/>
            <w:hideMark/>
          </w:tcPr>
          <w:p w:rsidR="00DE0177" w:rsidRPr="006741BA" w:rsidRDefault="006741BA" w:rsidP="00296F0A">
            <w:pPr>
              <w:widowControl/>
              <w:ind w:firstLine="0"/>
              <w:jc w:val="center"/>
              <w:rPr>
                <w:rFonts w:eastAsia="Times New Roman" w:cs="Times New Roman"/>
                <w:color w:val="000000"/>
                <w:sz w:val="20"/>
                <w:szCs w:val="20"/>
                <w:lang w:eastAsia="ru-RU"/>
              </w:rPr>
            </w:pPr>
            <w:r w:rsidRPr="006741BA">
              <w:rPr>
                <w:sz w:val="20"/>
                <w:szCs w:val="20"/>
              </w:rPr>
              <w:t>0,</w:t>
            </w:r>
            <w:r w:rsidR="00296F0A">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c>
          <w:tcPr>
            <w:tcW w:w="827" w:type="dxa"/>
            <w:shd w:val="clear" w:color="auto" w:fill="auto"/>
            <w:vAlign w:val="center"/>
            <w:hideMark/>
          </w:tcPr>
          <w:p w:rsidR="00DE0177" w:rsidRPr="006741BA" w:rsidRDefault="00296F0A" w:rsidP="006741BA">
            <w:pPr>
              <w:widowControl/>
              <w:ind w:firstLine="0"/>
              <w:jc w:val="center"/>
              <w:rPr>
                <w:rFonts w:eastAsia="Times New Roman" w:cs="Times New Roman"/>
                <w:color w:val="000000"/>
                <w:sz w:val="20"/>
                <w:szCs w:val="20"/>
                <w:lang w:eastAsia="ru-RU"/>
              </w:rPr>
            </w:pPr>
            <w:r w:rsidRPr="006741BA">
              <w:rPr>
                <w:sz w:val="20"/>
                <w:szCs w:val="20"/>
              </w:rPr>
              <w:t>0,</w:t>
            </w:r>
            <w:r>
              <w:rPr>
                <w:sz w:val="20"/>
                <w:szCs w:val="20"/>
              </w:rPr>
              <w:t>49</w:t>
            </w:r>
          </w:p>
        </w:tc>
      </w:tr>
      <w:tr w:rsidR="00D1180B" w:rsidRPr="006741BA" w:rsidTr="006741BA">
        <w:trPr>
          <w:trHeight w:val="227"/>
          <w:jc w:val="center"/>
        </w:trPr>
        <w:tc>
          <w:tcPr>
            <w:tcW w:w="1180" w:type="dxa"/>
            <w:shd w:val="clear" w:color="auto" w:fill="auto"/>
            <w:vAlign w:val="center"/>
            <w:hideMark/>
          </w:tcPr>
          <w:p w:rsidR="00D1180B" w:rsidRPr="006741BA" w:rsidRDefault="00D1180B" w:rsidP="006741BA">
            <w:pPr>
              <w:widowControl/>
              <w:ind w:firstLine="0"/>
              <w:jc w:val="center"/>
              <w:rPr>
                <w:rFonts w:eastAsia="Times New Roman" w:cs="Times New Roman"/>
                <w:color w:val="000000"/>
                <w:sz w:val="20"/>
                <w:szCs w:val="20"/>
                <w:lang w:eastAsia="ru-RU"/>
              </w:rPr>
            </w:pPr>
            <w:r w:rsidRPr="006741BA">
              <w:rPr>
                <w:rFonts w:eastAsia="Times New Roman" w:cs="Times New Roman"/>
                <w:color w:val="000000"/>
                <w:sz w:val="20"/>
                <w:szCs w:val="20"/>
                <w:lang w:eastAsia="ru-RU"/>
              </w:rPr>
              <w:t>Нормативные потери</w:t>
            </w:r>
          </w:p>
        </w:tc>
        <w:tc>
          <w:tcPr>
            <w:tcW w:w="948" w:type="dxa"/>
            <w:shd w:val="clear" w:color="auto" w:fill="auto"/>
            <w:vAlign w:val="center"/>
            <w:hideMark/>
          </w:tcPr>
          <w:p w:rsidR="00D1180B" w:rsidRPr="006741BA" w:rsidRDefault="006741BA" w:rsidP="006741BA">
            <w:pPr>
              <w:widowControl/>
              <w:ind w:firstLine="0"/>
              <w:jc w:val="center"/>
              <w:rPr>
                <w:rFonts w:eastAsia="Times New Roman" w:cs="Times New Roman"/>
                <w:color w:val="000000"/>
                <w:sz w:val="20"/>
                <w:szCs w:val="20"/>
                <w:lang w:eastAsia="ru-RU"/>
              </w:rPr>
            </w:pPr>
            <w:r w:rsidRPr="006741BA">
              <w:rPr>
                <w:rFonts w:eastAsia="Times New Roman" w:cs="Times New Roman"/>
                <w:spacing w:val="4"/>
                <w:sz w:val="20"/>
                <w:szCs w:val="20"/>
              </w:rPr>
              <w:t>м</w:t>
            </w:r>
            <w:r w:rsidRPr="006741BA">
              <w:rPr>
                <w:rFonts w:eastAsia="Times New Roman" w:cs="Times New Roman"/>
                <w:spacing w:val="6"/>
                <w:position w:val="11"/>
                <w:sz w:val="20"/>
                <w:szCs w:val="20"/>
              </w:rPr>
              <w:t>3</w:t>
            </w:r>
            <w:r w:rsidR="00D1180B" w:rsidRPr="006741BA">
              <w:rPr>
                <w:rFonts w:eastAsia="Times New Roman" w:cs="Times New Roman"/>
                <w:color w:val="000000"/>
                <w:sz w:val="20"/>
                <w:szCs w:val="20"/>
                <w:lang w:eastAsia="ru-RU"/>
              </w:rPr>
              <w:t>/год</w:t>
            </w:r>
          </w:p>
        </w:tc>
        <w:tc>
          <w:tcPr>
            <w:tcW w:w="827" w:type="dxa"/>
            <w:shd w:val="clear" w:color="auto" w:fill="auto"/>
            <w:vAlign w:val="center"/>
            <w:hideMark/>
          </w:tcPr>
          <w:p w:rsidR="00D1180B" w:rsidRPr="006741BA" w:rsidRDefault="006741BA" w:rsidP="006741BA">
            <w:pPr>
              <w:ind w:firstLine="0"/>
              <w:jc w:val="center"/>
              <w:rPr>
                <w:sz w:val="20"/>
                <w:szCs w:val="20"/>
                <w:lang w:val="en-US"/>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c>
          <w:tcPr>
            <w:tcW w:w="827" w:type="dxa"/>
            <w:shd w:val="clear" w:color="auto" w:fill="auto"/>
            <w:vAlign w:val="center"/>
            <w:hideMark/>
          </w:tcPr>
          <w:p w:rsidR="00D1180B" w:rsidRPr="006741BA" w:rsidRDefault="006741BA" w:rsidP="006741BA">
            <w:pPr>
              <w:ind w:firstLine="0"/>
              <w:jc w:val="center"/>
              <w:rPr>
                <w:sz w:val="20"/>
                <w:szCs w:val="20"/>
              </w:rPr>
            </w:pPr>
            <w:r w:rsidRPr="006741BA">
              <w:rPr>
                <w:rFonts w:eastAsia="Times New Roman" w:cs="Times New Roman"/>
                <w:sz w:val="20"/>
                <w:szCs w:val="20"/>
              </w:rPr>
              <w:t>279,84</w:t>
            </w:r>
          </w:p>
        </w:tc>
      </w:tr>
    </w:tbl>
    <w:p w:rsidR="00343839" w:rsidRDefault="00343839" w:rsidP="00CF735D">
      <w:bookmarkStart w:id="62" w:name="_GoBack"/>
      <w:bookmarkEnd w:id="62"/>
    </w:p>
    <w:p w:rsidR="00343839" w:rsidRDefault="00343839" w:rsidP="00CC6E0C">
      <w:pPr>
        <w:pStyle w:val="1"/>
      </w:pPr>
      <w:bookmarkStart w:id="63" w:name="_Toc518992566"/>
      <w:r w:rsidRPr="00343839">
        <w:lastRenderedPageBreak/>
        <w:t>Предложения по строительству, реконструкции и техническому перевооружению источников тепловой энергии</w:t>
      </w:r>
      <w:bookmarkEnd w:id="63"/>
    </w:p>
    <w:p w:rsidR="00CC6E0C" w:rsidRPr="00CC6E0C" w:rsidRDefault="00CC6E0C" w:rsidP="00CC6E0C">
      <w:pPr>
        <w:pStyle w:val="a8"/>
        <w:keepNext/>
        <w:keepLines/>
        <w:widowControl/>
        <w:numPr>
          <w:ilvl w:val="0"/>
          <w:numId w:val="5"/>
        </w:numPr>
        <w:contextualSpacing w:val="0"/>
        <w:outlineLvl w:val="1"/>
        <w:rPr>
          <w:b/>
          <w:vanish/>
          <w:sz w:val="28"/>
          <w:szCs w:val="28"/>
        </w:rPr>
      </w:pPr>
      <w:bookmarkStart w:id="64" w:name="_Toc503344619"/>
      <w:bookmarkStart w:id="65" w:name="_Toc503964212"/>
      <w:bookmarkStart w:id="66" w:name="_Toc518992567"/>
      <w:bookmarkEnd w:id="64"/>
      <w:bookmarkEnd w:id="65"/>
      <w:bookmarkEnd w:id="66"/>
    </w:p>
    <w:p w:rsidR="00343839" w:rsidRDefault="00343839" w:rsidP="00CC6E0C">
      <w:pPr>
        <w:pStyle w:val="2"/>
      </w:pPr>
      <w:bookmarkStart w:id="67" w:name="_Toc518992568"/>
      <w:r>
        <w:t>П</w:t>
      </w:r>
      <w:r w:rsidRPr="00343839">
        <w:t xml:space="preserve">редложения по строительству источников тепловой энергии, обеспечивающих перспективную тепловую нагрузку на осваиваемых </w:t>
      </w:r>
      <w:proofErr w:type="gramStart"/>
      <w:r w:rsidRPr="00343839">
        <w:t>территориях</w:t>
      </w:r>
      <w:proofErr w:type="gramEnd"/>
      <w:r w:rsidRPr="00343839">
        <w:t xml:space="preserve">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7"/>
    </w:p>
    <w:p w:rsidR="00843380" w:rsidRDefault="00843380" w:rsidP="00DE0177"/>
    <w:p w:rsidR="00DE0177" w:rsidRDefault="00DE0177" w:rsidP="00DE0177">
      <w:r>
        <w:t xml:space="preserve">В настоящее время в </w:t>
      </w:r>
      <w:r w:rsidR="00CA4D98">
        <w:t>с. Дмитриевка</w:t>
      </w:r>
      <w:r w:rsidR="00843380">
        <w:t xml:space="preserve"> </w:t>
      </w:r>
      <w:r>
        <w:t>источники тепловой энергии с комбинированным производством тепловой и электрической энергии отсутствуют.</w:t>
      </w:r>
    </w:p>
    <w:p w:rsidR="00343839" w:rsidRDefault="00DE0177" w:rsidP="00DE0177">
      <w:r>
        <w:t>Учитывая отсутствие дефицита электрической мощ</w:t>
      </w:r>
      <w:r w:rsidR="00843380">
        <w:t xml:space="preserve">ности в районе размещения </w:t>
      </w:r>
      <w:proofErr w:type="gramStart"/>
      <w:r w:rsidR="00CA4D98">
        <w:t>с</w:t>
      </w:r>
      <w:proofErr w:type="gramEnd"/>
      <w:r w:rsidR="00CA4D98">
        <w:t xml:space="preserve">. </w:t>
      </w:r>
      <w:proofErr w:type="gramStart"/>
      <w:r w:rsidR="00CA4D98">
        <w:t>Дмитриевка</w:t>
      </w:r>
      <w:proofErr w:type="gramEnd"/>
      <w:r w:rsidR="00843380">
        <w:t xml:space="preserve"> </w:t>
      </w:r>
      <w:r>
        <w:t>строительство нового источника комбинированной выработки электрической и тепловой энергии не предусматривается.</w:t>
      </w:r>
    </w:p>
    <w:p w:rsidR="00DE0177" w:rsidRDefault="00DE0177" w:rsidP="00DE0177">
      <w:r>
        <w:t xml:space="preserve">Согласно Варианту № 1 </w:t>
      </w:r>
      <w:proofErr w:type="gramStart"/>
      <w:r>
        <w:t>Мастер-плана</w:t>
      </w:r>
      <w:proofErr w:type="gramEnd"/>
      <w:r>
        <w:t xml:space="preserve"> Схемы теплоснабжения планируется строительство </w:t>
      </w:r>
      <w:r w:rsidR="00843380">
        <w:t xml:space="preserve">новой </w:t>
      </w:r>
      <w:r>
        <w:t>блочно-модульной котельной</w:t>
      </w:r>
      <w:r w:rsidR="00843380">
        <w:t xml:space="preserve"> установленной мощность </w:t>
      </w:r>
      <w:r w:rsidR="00AF0318">
        <w:t>0</w:t>
      </w:r>
      <w:r w:rsidR="00843380">
        <w:t>,</w:t>
      </w:r>
      <w:r w:rsidR="00AF0318">
        <w:t>77</w:t>
      </w:r>
      <w:r w:rsidR="00843380" w:rsidRPr="00843380">
        <w:rPr>
          <w:rFonts w:eastAsia="Times New Roman" w:cs="Times New Roman"/>
          <w:color w:val="000000"/>
          <w:lang w:eastAsia="ru-RU"/>
        </w:rPr>
        <w:t xml:space="preserve"> Гкал/ч</w:t>
      </w:r>
      <w:r w:rsidRPr="00843380">
        <w:t>.</w:t>
      </w:r>
      <w:r>
        <w:t xml:space="preserve"> Срок строительства котельной – 20</w:t>
      </w:r>
      <w:r w:rsidR="00843380">
        <w:t>19</w:t>
      </w:r>
      <w:r>
        <w:t xml:space="preserve"> год.</w:t>
      </w:r>
    </w:p>
    <w:p w:rsidR="00343839" w:rsidRDefault="00AF0318" w:rsidP="00DE0177">
      <w:proofErr w:type="gramStart"/>
      <w:r>
        <w:t>Существующую</w:t>
      </w:r>
      <w:proofErr w:type="gramEnd"/>
      <w:r w:rsidR="00DE0177">
        <w:t xml:space="preserve"> котельную планируется вывести в холодный резерв с переключением нагрузки на перспективную блочно-модульную котельную.</w:t>
      </w:r>
    </w:p>
    <w:p w:rsidR="00DE0177" w:rsidRDefault="00DE0177" w:rsidP="00CF735D"/>
    <w:p w:rsidR="00343839" w:rsidRDefault="00343839" w:rsidP="00CC6E0C">
      <w:pPr>
        <w:pStyle w:val="2"/>
      </w:pPr>
      <w:bookmarkStart w:id="68" w:name="_Toc518992569"/>
      <w:r>
        <w:t>П</w:t>
      </w:r>
      <w:r w:rsidRPr="00343839">
        <w:t xml:space="preserve">редложения по реконструкции источников тепловой энергии, </w:t>
      </w:r>
      <w:proofErr w:type="gramStart"/>
      <w:r w:rsidRPr="00343839">
        <w:t>обеспечивающих</w:t>
      </w:r>
      <w:proofErr w:type="gramEnd"/>
      <w:r w:rsidRPr="00343839">
        <w:t xml:space="preserve"> перспективную тепловую нагрузку в существующих и расширяемых зонах действия источников тепловой энергии</w:t>
      </w:r>
      <w:bookmarkEnd w:id="68"/>
    </w:p>
    <w:p w:rsidR="00096687" w:rsidRDefault="00096687" w:rsidP="00096687"/>
    <w:p w:rsidR="00096687" w:rsidRDefault="00096687" w:rsidP="00096687">
      <w:r>
        <w:t>Анализ системы теплоснабжения (отсутствие ограничений по используемой тепловой мощности) показал, что необходимости в реконструкции существующего источника тепловой энергии в целях расширением зоны действия нет. На существующей котельной выявлен высокий износ и физическое старение основных производственных фондов. Реконструкция существующей котельной экономически не выгодна.</w:t>
      </w:r>
    </w:p>
    <w:p w:rsidR="00343839" w:rsidRDefault="00343839" w:rsidP="00CF735D"/>
    <w:p w:rsidR="00343839" w:rsidRDefault="00343839" w:rsidP="00CC6E0C">
      <w:pPr>
        <w:pStyle w:val="2"/>
      </w:pPr>
      <w:bookmarkStart w:id="69"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69"/>
    </w:p>
    <w:p w:rsidR="00096687" w:rsidRDefault="00096687" w:rsidP="00CF735D"/>
    <w:p w:rsidR="00DE0177" w:rsidRDefault="00096687" w:rsidP="00096687">
      <w:r>
        <w:t xml:space="preserve">Применяемые морально устаревшие технологии и оборудование в существующей котельной не позволяют обеспечить требуемое качество поставляемых населению услуг теплоснабжения. В связи с газификацией населенного пункта предлагается установить новую </w:t>
      </w:r>
      <w:proofErr w:type="gramStart"/>
      <w:r>
        <w:t>блочно-модульную</w:t>
      </w:r>
      <w:proofErr w:type="gramEnd"/>
      <w:r>
        <w:t xml:space="preserve"> котельную на природном газе с резервом на дизельном топливе установленной тепловой мощностью </w:t>
      </w:r>
      <w:r w:rsidR="007E59D3">
        <w:t>0</w:t>
      </w:r>
      <w:r>
        <w:t>,</w:t>
      </w:r>
      <w:r w:rsidR="007E59D3">
        <w:t>77</w:t>
      </w:r>
      <w:r>
        <w:t xml:space="preserve"> Гкал/ч (</w:t>
      </w:r>
      <w:r w:rsidR="007E59D3">
        <w:t>0,9</w:t>
      </w:r>
      <w:r>
        <w:t xml:space="preserve"> МВт). В состав котельного оборудования входит два ита</w:t>
      </w:r>
      <w:r>
        <w:rPr>
          <w:rFonts w:ascii="TimesNewRomanPSMT" w:hAnsi="TimesNewRomanPSMT"/>
          <w:color w:val="000000"/>
        </w:rPr>
        <w:t>льянских котла</w:t>
      </w:r>
      <w:r w:rsidR="007E59D3" w:rsidRPr="007E59D3">
        <w:rPr>
          <w:rFonts w:ascii="TimesNewRomanPSMT" w:hAnsi="TimesNewRomanPSMT"/>
          <w:color w:val="000000"/>
        </w:rPr>
        <w:t>:</w:t>
      </w:r>
      <w:r>
        <w:rPr>
          <w:rFonts w:ascii="TimesNewRomanPSMT" w:hAnsi="TimesNewRomanPSMT"/>
          <w:color w:val="000000"/>
        </w:rPr>
        <w:t xml:space="preserve"> REX </w:t>
      </w:r>
      <w:r w:rsidR="007E59D3">
        <w:rPr>
          <w:rFonts w:ascii="TimesNewRomanPSMT" w:hAnsi="TimesNewRomanPSMT"/>
          <w:color w:val="000000"/>
        </w:rPr>
        <w:t>50 и REX 40</w:t>
      </w:r>
      <w:r>
        <w:rPr>
          <w:rFonts w:ascii="TimesNewRomanPSMT" w:hAnsi="TimesNewRomanPSMT"/>
          <w:color w:val="000000"/>
        </w:rPr>
        <w:t>.</w:t>
      </w:r>
    </w:p>
    <w:p w:rsidR="00343839" w:rsidRDefault="00343839" w:rsidP="00CF735D"/>
    <w:p w:rsidR="00343839" w:rsidRDefault="00343839" w:rsidP="00CC6E0C">
      <w:pPr>
        <w:pStyle w:val="2"/>
      </w:pPr>
      <w:bookmarkStart w:id="70" w:name="_Toc518992571"/>
      <w:r>
        <w:lastRenderedPageBreak/>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0"/>
    </w:p>
    <w:p w:rsidR="00096687" w:rsidRDefault="00096687" w:rsidP="006C15A4"/>
    <w:p w:rsidR="006C15A4" w:rsidRDefault="006C15A4" w:rsidP="006C15A4">
      <w:r>
        <w:t xml:space="preserve">В настоящее время в </w:t>
      </w:r>
      <w:r w:rsidR="00CA4D98">
        <w:t>с. Дмитриевка</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proofErr w:type="gramStart"/>
      <w:r w:rsidR="00CA4D98">
        <w:t>с</w:t>
      </w:r>
      <w:proofErr w:type="gramEnd"/>
      <w:r w:rsidR="00CA4D98">
        <w:t xml:space="preserve">. </w:t>
      </w:r>
      <w:proofErr w:type="gramStart"/>
      <w:r w:rsidR="00CA4D98">
        <w:t>Дмитриевка</w:t>
      </w:r>
      <w:proofErr w:type="gramEnd"/>
      <w:r w:rsidR="00096687">
        <w:t xml:space="preserve"> </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1"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1"/>
    </w:p>
    <w:p w:rsidR="00096687" w:rsidRDefault="00096687" w:rsidP="006C15A4"/>
    <w:p w:rsidR="006C15A4" w:rsidRDefault="006C15A4" w:rsidP="006C15A4">
      <w:r>
        <w:t xml:space="preserve">В настоящее время в </w:t>
      </w:r>
      <w:r w:rsidR="00CA4D98">
        <w:t>с. Дмитриевка</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proofErr w:type="gramStart"/>
      <w:r w:rsidR="00CA4D98">
        <w:t>с</w:t>
      </w:r>
      <w:proofErr w:type="gramEnd"/>
      <w:r w:rsidR="00CA4D98">
        <w:t xml:space="preserve">. </w:t>
      </w:r>
      <w:proofErr w:type="gramStart"/>
      <w:r w:rsidR="00CA4D98">
        <w:t>Дмитриевка</w:t>
      </w:r>
      <w:proofErr w:type="gramEnd"/>
      <w:r w:rsidR="00096687">
        <w:t xml:space="preserve"> </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2" w:name="_Toc518992573"/>
      <w:r>
        <w:t>М</w:t>
      </w:r>
      <w:r w:rsidRPr="00343839">
        <w:t xml:space="preserve">еры по переводу котельных, </w:t>
      </w:r>
      <w:proofErr w:type="gramStart"/>
      <w:r w:rsidRPr="00343839">
        <w:t>размещенных</w:t>
      </w:r>
      <w:proofErr w:type="gramEnd"/>
      <w:r w:rsidRPr="00343839">
        <w:t xml:space="preserve">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2"/>
    </w:p>
    <w:p w:rsidR="00096687" w:rsidRDefault="00096687" w:rsidP="006C15A4"/>
    <w:p w:rsidR="006C15A4" w:rsidRDefault="006C15A4" w:rsidP="006C15A4">
      <w:r>
        <w:t xml:space="preserve">В настоящее время в </w:t>
      </w:r>
      <w:r w:rsidR="00CA4D98">
        <w:t>с. Дмитриевка</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 xml:space="preserve">Перевод котельных в "пиковый" режим </w:t>
      </w:r>
      <w:proofErr w:type="gramStart"/>
      <w:r w:rsidRPr="006C15A4">
        <w:t>в</w:t>
      </w:r>
      <w:proofErr w:type="gramEnd"/>
      <w:r w:rsidRPr="006C15A4">
        <w:t xml:space="preserve"> </w:t>
      </w:r>
      <w:r w:rsidR="00CA4D98">
        <w:t>с. Дмитриевка</w:t>
      </w:r>
      <w:r w:rsidR="00096687">
        <w:t xml:space="preserve"> </w:t>
      </w:r>
      <w:r w:rsidRPr="006C15A4">
        <w:t>не предусматривается.</w:t>
      </w:r>
    </w:p>
    <w:p w:rsidR="00343839" w:rsidRDefault="00343839" w:rsidP="00CF735D"/>
    <w:p w:rsidR="00343839" w:rsidRDefault="00343839" w:rsidP="00CC6E0C">
      <w:pPr>
        <w:pStyle w:val="2"/>
      </w:pPr>
      <w:bookmarkStart w:id="73" w:name="_Toc518992574"/>
      <w:r>
        <w:t>Р</w:t>
      </w:r>
      <w:r w:rsidRPr="00343839">
        <w:t xml:space="preserve">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w:t>
      </w:r>
      <w:proofErr w:type="gramStart"/>
      <w:r w:rsidRPr="00343839">
        <w:t>поставляющими</w:t>
      </w:r>
      <w:proofErr w:type="gramEnd"/>
      <w:r w:rsidRPr="00343839">
        <w:t xml:space="preserve"> тепловую энергию в данной системе теплоснабжения, на каждом этапе</w:t>
      </w:r>
      <w:bookmarkEnd w:id="73"/>
    </w:p>
    <w:p w:rsidR="00096687" w:rsidRDefault="00096687" w:rsidP="00CF735D"/>
    <w:p w:rsidR="00343839" w:rsidRDefault="00105568" w:rsidP="00105568">
      <w:r>
        <w:t>Решения о загрузке источников тепловой энергии и перераспределении потребителей тепловой энергии в каждой зоне действия системы теплосна</w:t>
      </w:r>
      <w:r w:rsidR="00FB6016">
        <w:t>бжения между источниками тепло</w:t>
      </w:r>
      <w:r>
        <w:t>вой энергии в данной системе теплоснабжения не предусмотрены, в связи с наличием только одного источника тепловой энергии.</w:t>
      </w:r>
    </w:p>
    <w:p w:rsidR="00343839" w:rsidRDefault="00343839" w:rsidP="00CC6E0C">
      <w:pPr>
        <w:pStyle w:val="2"/>
      </w:pPr>
      <w:bookmarkStart w:id="74" w:name="_Toc518992575"/>
      <w:r>
        <w:lastRenderedPageBreak/>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4"/>
    </w:p>
    <w:p w:rsidR="00105568" w:rsidRDefault="00105568" w:rsidP="006C15A4"/>
    <w:p w:rsidR="006C15A4" w:rsidRDefault="006C15A4" w:rsidP="006C15A4">
      <w:r>
        <w:t>Описание графиков регулирования отпуска тепловой энергии для кажд</w:t>
      </w:r>
      <w:r w:rsidR="00105568">
        <w:t xml:space="preserve">ого источника теплоснабжения </w:t>
      </w:r>
      <w:proofErr w:type="gramStart"/>
      <w:r w:rsidR="00CA4D98">
        <w:t>с</w:t>
      </w:r>
      <w:proofErr w:type="gramEnd"/>
      <w:r w:rsidR="00CA4D98">
        <w:t>. Дмитриевка</w:t>
      </w:r>
      <w:r w:rsidR="00105568">
        <w:t xml:space="preserve"> </w:t>
      </w:r>
      <w:r>
        <w:t>представлено в пункте 1.3.6. Обосновывающих материалов.</w:t>
      </w:r>
    </w:p>
    <w:p w:rsidR="006C15A4" w:rsidRDefault="006C15A4" w:rsidP="006C15A4">
      <w:r>
        <w:t xml:space="preserve">Оснований для пересмотра существующих температурных графиков нет, т.к. изменений не произошло в оборудовании тепловых пунктов потребителей, не в значении </w:t>
      </w:r>
      <w:proofErr w:type="gramStart"/>
      <w:r>
        <w:t>расчетной</w:t>
      </w:r>
      <w:proofErr w:type="gramEnd"/>
      <w:r>
        <w:t xml:space="preserve"> температ</w:t>
      </w:r>
      <w:r w:rsidR="00105568">
        <w:t xml:space="preserve">уры наружного воздуха для </w:t>
      </w:r>
      <w:r w:rsidR="00CA4D98">
        <w:t>с. Дмитриевка</w:t>
      </w:r>
      <w:r>
        <w:t xml:space="preserve">. Любое изменение графика регулирования повлечет за собой затраты на реконструкцию сетевого хозяйства, теплопотребляющих установок потребителей. </w:t>
      </w:r>
    </w:p>
    <w:p w:rsidR="00343839" w:rsidRDefault="006C15A4" w:rsidP="006C15A4">
      <w:r>
        <w:t>В связи с приведенными доводами необходимо организовать работы по регулировке гидравлического режима системы теплоснабжения с целью оптимального распределения потоков теплоносителя между подключенными потребителями и повышения устойчивости работы системы теплоснабжения в целом.</w:t>
      </w:r>
    </w:p>
    <w:p w:rsidR="006C15A4" w:rsidRDefault="006C15A4" w:rsidP="006C15A4">
      <w:r>
        <w:t>Схемой теплоснабжения предлагаются мероприятия по регулировке гидравлического режима системы теплоснабжения.</w:t>
      </w:r>
    </w:p>
    <w:p w:rsidR="00343839" w:rsidRDefault="00343839" w:rsidP="00CF735D"/>
    <w:p w:rsidR="00343839" w:rsidRDefault="00343839" w:rsidP="00CC6E0C">
      <w:pPr>
        <w:pStyle w:val="2"/>
      </w:pPr>
      <w:bookmarkStart w:id="75"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5"/>
    </w:p>
    <w:p w:rsidR="00336674" w:rsidRDefault="00336674" w:rsidP="006C15A4"/>
    <w:p w:rsidR="006C15A4" w:rsidRDefault="006C15A4" w:rsidP="006C15A4">
      <w:r>
        <w:t>В разделе 2.4 утверждаемой части рассмотрены сведения о наличии резервов установленной и располагаемой мощности на теплов</w:t>
      </w:r>
      <w:r w:rsidR="00336674">
        <w:t>ом</w:t>
      </w:r>
      <w:r>
        <w:t xml:space="preserve"> источник</w:t>
      </w:r>
      <w:r w:rsidR="00336674">
        <w:t>е</w:t>
      </w:r>
      <w:r>
        <w:t xml:space="preserve"> </w:t>
      </w:r>
      <w:proofErr w:type="gramStart"/>
      <w:r w:rsidR="00CA4D98">
        <w:t>с</w:t>
      </w:r>
      <w:proofErr w:type="gramEnd"/>
      <w:r w:rsidR="00CA4D98">
        <w:t>. Дмитриевка</w:t>
      </w:r>
      <w:r>
        <w:t xml:space="preserve">. </w:t>
      </w:r>
    </w:p>
    <w:p w:rsidR="00343839" w:rsidRDefault="006C15A4" w:rsidP="006C15A4">
      <w:r>
        <w:t>Вопрос тепловых балансов будет ежегодно рассматриваться на этапе актуализации электронной модели и самого проекта схемы теплоснабжения. На этом этапе ежегодно представляется возможность внесения при необходимости корректировок и предложений по изменениям перспективной установленной тепловой мощности тепловых источников и их зон действия с учетом возможных и произошедших изменений.</w:t>
      </w:r>
    </w:p>
    <w:p w:rsidR="00343839" w:rsidRDefault="00343839" w:rsidP="00CF735D"/>
    <w:p w:rsidR="00343839" w:rsidRDefault="00343839" w:rsidP="00CC6E0C">
      <w:pPr>
        <w:pStyle w:val="2"/>
      </w:pPr>
      <w:bookmarkStart w:id="76"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6"/>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 xml:space="preserve">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w:t>
      </w:r>
      <w:r>
        <w:lastRenderedPageBreak/>
        <w:t>потребления ВИЭ с учетом того, что использование почти всех из них не сопровождается эмиссией СО</w:t>
      </w:r>
      <w:proofErr w:type="gramStart"/>
      <w:r>
        <w:t>2</w:t>
      </w:r>
      <w:proofErr w:type="gramEnd"/>
      <w:r>
        <w:t xml:space="preserve">,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w:t>
      </w:r>
      <w:proofErr w:type="gramStart"/>
      <w:r>
        <w:t>эквивалентен</w:t>
      </w:r>
      <w:proofErr w:type="gramEnd"/>
      <w:r>
        <w:t xml:space="preserve">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proofErr w:type="gramStart"/>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roofErr w:type="gramEnd"/>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 xml:space="preserve">Технический потенциал ветровой энергии России оценивается свыше 50 000 </w:t>
      </w:r>
      <w:proofErr w:type="gramStart"/>
      <w:r>
        <w:t>млрд</w:t>
      </w:r>
      <w:proofErr w:type="gramEnd"/>
      <w:r>
        <w:t xml:space="preserve"> </w:t>
      </w:r>
      <w:proofErr w:type="spellStart"/>
      <w:r>
        <w:t>кВт</w:t>
      </w:r>
      <w:r>
        <w:rPr>
          <w:rFonts w:ascii="Cambria Math" w:hAnsi="Cambria Math" w:cs="Cambria Math"/>
        </w:rPr>
        <w:t>⋅</w:t>
      </w:r>
      <w:r>
        <w:rPr>
          <w:rFonts w:cs="Times New Roman"/>
        </w:rPr>
        <w:t>ч</w:t>
      </w:r>
      <w:proofErr w:type="spellEnd"/>
      <w:r>
        <w:t>/</w:t>
      </w:r>
      <w:r>
        <w:rPr>
          <w:rFonts w:cs="Times New Roman"/>
        </w:rPr>
        <w:t>год</w:t>
      </w:r>
      <w:r>
        <w:t xml:space="preserve">. </w:t>
      </w:r>
      <w:r>
        <w:rPr>
          <w:rFonts w:cs="Times New Roman"/>
        </w:rPr>
        <w:t>Экономический</w:t>
      </w:r>
      <w:r>
        <w:t xml:space="preserve"> </w:t>
      </w:r>
      <w:r>
        <w:rPr>
          <w:rFonts w:cs="Times New Roman"/>
        </w:rPr>
        <w:t>потенциал</w:t>
      </w:r>
      <w:r>
        <w:t xml:space="preserve"> </w:t>
      </w:r>
      <w:r>
        <w:rPr>
          <w:rFonts w:cs="Times New Roman"/>
        </w:rPr>
        <w:t>составляет</w:t>
      </w:r>
      <w:r>
        <w:t xml:space="preserve"> </w:t>
      </w:r>
      <w:r>
        <w:rPr>
          <w:rFonts w:cs="Times New Roman"/>
        </w:rPr>
        <w:t>примерно</w:t>
      </w:r>
      <w:r>
        <w:t xml:space="preserve"> 260 </w:t>
      </w:r>
      <w:proofErr w:type="gramStart"/>
      <w:r>
        <w:rPr>
          <w:rFonts w:cs="Times New Roman"/>
        </w:rPr>
        <w:t>млрд</w:t>
      </w:r>
      <w:proofErr w:type="gramEnd"/>
      <w:r>
        <w:t xml:space="preserve"> </w:t>
      </w:r>
      <w:proofErr w:type="spellStart"/>
      <w:r>
        <w:rPr>
          <w:rFonts w:cs="Times New Roman"/>
        </w:rPr>
        <w:t>кВт</w:t>
      </w:r>
      <w:r>
        <w:rPr>
          <w:rFonts w:ascii="Cambria Math" w:hAnsi="Cambria Math" w:cs="Cambria Math"/>
        </w:rPr>
        <w:t>⋅</w:t>
      </w:r>
      <w:r>
        <w:rPr>
          <w:rFonts w:cs="Times New Roman"/>
        </w:rPr>
        <w:t>ч</w:t>
      </w:r>
      <w:proofErr w:type="spellEnd"/>
      <w:r>
        <w:t>/</w:t>
      </w:r>
      <w:r>
        <w:rPr>
          <w:rFonts w:cs="Times New Roman"/>
        </w:rPr>
        <w:t>год</w:t>
      </w:r>
      <w:r>
        <w:t xml:space="preserve">, </w:t>
      </w:r>
      <w:r>
        <w:rPr>
          <w:rFonts w:cs="Times New Roman"/>
        </w:rPr>
        <w:t>то</w:t>
      </w:r>
      <w:r>
        <w:t xml:space="preserve"> </w:t>
      </w:r>
      <w:r>
        <w:rPr>
          <w:rFonts w:cs="Times New Roman"/>
        </w:rPr>
        <w:t>есть</w:t>
      </w:r>
      <w:r>
        <w:t xml:space="preserve"> </w:t>
      </w:r>
      <w:r>
        <w:rPr>
          <w:rFonts w:cs="Times New Roman"/>
        </w:rPr>
        <w:t>около</w:t>
      </w:r>
      <w:r>
        <w:t xml:space="preserve"> 30 </w:t>
      </w:r>
      <w:r>
        <w:rPr>
          <w:rFonts w:cs="Times New Roman"/>
        </w:rPr>
        <w:t>процентов</w:t>
      </w:r>
      <w:r>
        <w:t xml:space="preserve"> </w:t>
      </w:r>
      <w:r>
        <w:rPr>
          <w:rFonts w:cs="Times New Roman"/>
        </w:rPr>
        <w:t>производства</w:t>
      </w:r>
      <w:r>
        <w:t xml:space="preserve"> </w:t>
      </w:r>
      <w:r>
        <w:rPr>
          <w:rFonts w:cs="Times New Roman"/>
        </w:rPr>
        <w:t>электроэнергии</w:t>
      </w:r>
      <w:r>
        <w:t xml:space="preserve"> </w:t>
      </w:r>
      <w:r>
        <w:rPr>
          <w:rFonts w:cs="Times New Roman"/>
        </w:rPr>
        <w:t>всеми</w:t>
      </w:r>
      <w:r>
        <w:t xml:space="preserve"> </w:t>
      </w:r>
      <w:r>
        <w:rPr>
          <w:rFonts w:cs="Times New Roman"/>
        </w:rPr>
        <w:t>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w:t>
      </w:r>
      <w:proofErr w:type="gramStart"/>
      <w:r>
        <w:t>осенне-зимний</w:t>
      </w:r>
      <w:proofErr w:type="gramEnd"/>
      <w:r>
        <w:t xml:space="preserve"> период - период наибольшей потребности в электроэнергии и тепле. Около 30 % экономического потенциала ветроэнергетики сосредоточено на Дальнем </w:t>
      </w:r>
      <w:proofErr w:type="gramStart"/>
      <w:r>
        <w:t>Востоке</w:t>
      </w:r>
      <w:proofErr w:type="gramEnd"/>
      <w:r>
        <w:t xml:space="preserve">, 14 % — в Северном экономическом районе, около 16 % — в Западной и Восточной Сибири. Суммарная </w:t>
      </w:r>
      <w:proofErr w:type="gramStart"/>
      <w:r>
        <w:t>установленная</w:t>
      </w:r>
      <w:proofErr w:type="gramEnd"/>
      <w:r>
        <w:t xml:space="preserve">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lastRenderedPageBreak/>
        <w:t xml:space="preserve">При актуализации схемы теплоснабжения </w:t>
      </w:r>
      <w:r w:rsidR="00CA4D98">
        <w:t>с. Дмитриевка</w:t>
      </w:r>
      <w:r w:rsidR="00863C92">
        <w:t xml:space="preserve"> </w:t>
      </w:r>
      <w:r>
        <w:t>до 203</w:t>
      </w:r>
      <w:r w:rsidR="00863C92">
        <w:t>5</w:t>
      </w:r>
      <w:r>
        <w:t xml:space="preserve"> года использование возобновляемых источников тепловой энергии не рассматривалось.</w:t>
      </w:r>
    </w:p>
    <w:p w:rsidR="00343839" w:rsidRDefault="00343839" w:rsidP="00CF735D"/>
    <w:p w:rsidR="00343839" w:rsidRDefault="00343839" w:rsidP="00CC6E0C">
      <w:pPr>
        <w:pStyle w:val="2"/>
      </w:pPr>
      <w:bookmarkStart w:id="77"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7"/>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 xml:space="preserve">Основным топливом </w:t>
      </w:r>
      <w:proofErr w:type="gramStart"/>
      <w:r>
        <w:t>в</w:t>
      </w:r>
      <w:proofErr w:type="gramEnd"/>
      <w:r>
        <w:t xml:space="preserve"> </w:t>
      </w:r>
      <w:proofErr w:type="gramStart"/>
      <w:r w:rsidR="00CA4D98">
        <w:t>с</w:t>
      </w:r>
      <w:proofErr w:type="gramEnd"/>
      <w:r w:rsidR="00CA4D98">
        <w:t>. Дмитриевка</w:t>
      </w:r>
      <w:r w:rsidR="003F1AA8">
        <w:t xml:space="preserve"> </w:t>
      </w:r>
      <w:r>
        <w:t xml:space="preserve">для котельной </w:t>
      </w:r>
      <w:r w:rsidR="003F1AA8" w:rsidRPr="003F1AA8">
        <w:t xml:space="preserve">ООО «Татарская тепловая компания» </w:t>
      </w:r>
      <w:r>
        <w:t>я</w:t>
      </w:r>
      <w:r w:rsidR="003F1AA8">
        <w:t>вляется каменный уголь. Р</w:t>
      </w:r>
      <w:r>
        <w:t>езервно</w:t>
      </w:r>
      <w:r w:rsidR="003F1AA8">
        <w:t>е</w:t>
      </w:r>
      <w:r>
        <w:t xml:space="preserve"> топлив</w:t>
      </w:r>
      <w:r w:rsidR="003F1AA8">
        <w:t>о</w:t>
      </w:r>
      <w:r>
        <w:t xml:space="preserve"> </w:t>
      </w:r>
      <w:r w:rsidR="003F1AA8">
        <w:t>на</w:t>
      </w:r>
      <w:r>
        <w:t xml:space="preserve"> котельной </w:t>
      </w:r>
      <w:r w:rsidR="003F1AA8">
        <w:t>отсутствует</w:t>
      </w:r>
      <w:r>
        <w:t>.</w:t>
      </w:r>
    </w:p>
    <w:p w:rsidR="00B876C6" w:rsidRDefault="00B876C6" w:rsidP="003F1AA8">
      <w:r>
        <w:t xml:space="preserve">Источники тепловой энергии с использованием </w:t>
      </w:r>
      <w:proofErr w:type="gramStart"/>
      <w:r>
        <w:t>возобновляемых</w:t>
      </w:r>
      <w:proofErr w:type="gramEnd"/>
      <w:r>
        <w:t xml:space="preserve"> </w:t>
      </w:r>
      <w:r w:rsidR="003F1AA8">
        <w:t xml:space="preserve">источников энергии отсутствуют. </w:t>
      </w:r>
      <w:r>
        <w:t xml:space="preserve">Разработанная Схема теплоснабжения с. п. </w:t>
      </w:r>
      <w:r w:rsidR="00CA4D98">
        <w:t>С. Дмитриевка</w:t>
      </w:r>
      <w:r w:rsidR="003F1AA8">
        <w:t xml:space="preserve"> </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78" w:name="_Toc518992579"/>
      <w:r w:rsidRPr="00343839">
        <w:lastRenderedPageBreak/>
        <w:t>Предложения по строительству и реконструкции тепловых сетей</w:t>
      </w:r>
      <w:bookmarkEnd w:id="78"/>
    </w:p>
    <w:p w:rsidR="00CC6E0C" w:rsidRPr="00CC6E0C" w:rsidRDefault="00CC6E0C" w:rsidP="00CC6E0C">
      <w:pPr>
        <w:pStyle w:val="a8"/>
        <w:keepNext/>
        <w:keepLines/>
        <w:widowControl/>
        <w:numPr>
          <w:ilvl w:val="0"/>
          <w:numId w:val="5"/>
        </w:numPr>
        <w:contextualSpacing w:val="0"/>
        <w:outlineLvl w:val="1"/>
        <w:rPr>
          <w:b/>
          <w:vanish/>
          <w:sz w:val="28"/>
          <w:szCs w:val="28"/>
        </w:rPr>
      </w:pPr>
      <w:bookmarkStart w:id="79" w:name="_Toc503344632"/>
      <w:bookmarkStart w:id="80" w:name="_Toc503964225"/>
      <w:bookmarkStart w:id="81" w:name="_Toc518992580"/>
      <w:bookmarkEnd w:id="79"/>
      <w:bookmarkEnd w:id="80"/>
      <w:bookmarkEnd w:id="81"/>
    </w:p>
    <w:p w:rsidR="00CF735D" w:rsidRDefault="00343839" w:rsidP="00CC6E0C">
      <w:pPr>
        <w:pStyle w:val="2"/>
      </w:pPr>
      <w:bookmarkStart w:id="82"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2"/>
    </w:p>
    <w:p w:rsidR="00A1071F" w:rsidRDefault="00A1071F" w:rsidP="00B876C6">
      <w:pPr>
        <w:tabs>
          <w:tab w:val="left" w:pos="1683"/>
        </w:tabs>
      </w:pPr>
    </w:p>
    <w:p w:rsidR="00B876C6" w:rsidRDefault="00A1071F" w:rsidP="00B876C6">
      <w:pPr>
        <w:tabs>
          <w:tab w:val="left" w:pos="1683"/>
        </w:tabs>
      </w:pPr>
      <w:r>
        <w:t xml:space="preserve">На территории </w:t>
      </w:r>
      <w:proofErr w:type="gramStart"/>
      <w:r w:rsidR="00CA4D98">
        <w:t>с</w:t>
      </w:r>
      <w:proofErr w:type="gramEnd"/>
      <w:r w:rsidR="00CA4D98">
        <w:t xml:space="preserve">. </w:t>
      </w:r>
      <w:proofErr w:type="gramStart"/>
      <w:r w:rsidR="00CA4D98">
        <w:t>Дмитриевка</w:t>
      </w:r>
      <w:proofErr w:type="gramEnd"/>
      <w:r>
        <w:t xml:space="preserve"> </w:t>
      </w:r>
      <w:r w:rsidR="00B876C6">
        <w:t xml:space="preserve">на всем сроке действия отсутствуют зоны с дефицитом тепловой мощности. </w:t>
      </w:r>
    </w:p>
    <w:p w:rsidR="00CF735D" w:rsidRDefault="00B876C6" w:rsidP="00B876C6">
      <w:pPr>
        <w:tabs>
          <w:tab w:val="left" w:pos="1683"/>
        </w:tabs>
      </w:pPr>
      <w:r>
        <w:t>Мероприятия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схемой теплоснабжения не предусмотрены.</w:t>
      </w:r>
      <w:r>
        <w:tab/>
      </w:r>
    </w:p>
    <w:p w:rsidR="00343839" w:rsidRDefault="00343839" w:rsidP="00CF735D"/>
    <w:p w:rsidR="00343839" w:rsidRDefault="00343839" w:rsidP="00CC6E0C">
      <w:pPr>
        <w:pStyle w:val="2"/>
      </w:pPr>
      <w:bookmarkStart w:id="83"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3"/>
    </w:p>
    <w:p w:rsidR="00A1071F" w:rsidRDefault="00A1071F" w:rsidP="00B876C6"/>
    <w:p w:rsidR="00A1071F" w:rsidRPr="00184F82" w:rsidRDefault="00184F82" w:rsidP="00B876C6">
      <w:pPr>
        <w:rPr>
          <w:color w:val="000000"/>
        </w:rPr>
      </w:pPr>
      <w:r>
        <w:rPr>
          <w:color w:val="000000"/>
        </w:rPr>
        <w:t>Строительство и реконструкция тепловых сетей для обеспечения перспективных приростов тепловой нагрузки не планируется, в виду отсутствия перспективной нагрузки. Теплоснабжение вновь строящихся домов планируется от индивидуальных котлов, работающих на газовом топливе.</w:t>
      </w:r>
    </w:p>
    <w:p w:rsidR="00184F82" w:rsidRPr="00184F82" w:rsidRDefault="00184F82" w:rsidP="00B876C6"/>
    <w:p w:rsidR="00343839" w:rsidRDefault="00343839" w:rsidP="00CC6E0C">
      <w:pPr>
        <w:pStyle w:val="2"/>
      </w:pPr>
      <w:bookmarkStart w:id="84"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4"/>
    </w:p>
    <w:p w:rsidR="00CC4F0A" w:rsidRDefault="00CC4F0A" w:rsidP="00B876C6"/>
    <w:p w:rsidR="00343839" w:rsidRDefault="00CC4F0A" w:rsidP="00CC4F0A">
      <w:r>
        <w:t xml:space="preserve">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включает в себя строительство перемычки между зонами тепловых сетей различных источников. </w:t>
      </w:r>
      <w:proofErr w:type="gramStart"/>
      <w:r>
        <w:t>В</w:t>
      </w:r>
      <w:proofErr w:type="gramEnd"/>
      <w:r>
        <w:t xml:space="preserve"> </w:t>
      </w:r>
      <w:proofErr w:type="gramStart"/>
      <w:r w:rsidR="00CA4D98">
        <w:t>с</w:t>
      </w:r>
      <w:proofErr w:type="gramEnd"/>
      <w:r w:rsidR="00CA4D98">
        <w:t>. Дмитриевка</w:t>
      </w:r>
      <w:r>
        <w:t xml:space="preserve"> только один источник выработки тепловой энергии, в связи с этим предложения по данному пункту отсутствуют.</w:t>
      </w:r>
    </w:p>
    <w:p w:rsidR="00CC4F0A" w:rsidRDefault="00CC4F0A" w:rsidP="00CF735D"/>
    <w:p w:rsidR="00343839" w:rsidRDefault="00343839" w:rsidP="00CC6E0C">
      <w:pPr>
        <w:pStyle w:val="2"/>
      </w:pPr>
      <w:bookmarkStart w:id="85"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5"/>
    </w:p>
    <w:p w:rsidR="00B876C6" w:rsidRDefault="00B876C6" w:rsidP="00CC4F0A"/>
    <w:p w:rsidR="00CC4F0A" w:rsidRDefault="00CC4F0A" w:rsidP="00CC4F0A">
      <w:pPr>
        <w:rPr>
          <w:rFonts w:ascii="TimesNewRomanPSMT" w:hAnsi="TimesNewRomanPSMT"/>
          <w:color w:val="000000"/>
        </w:rPr>
      </w:pPr>
      <w:r>
        <w:rPr>
          <w:rFonts w:ascii="TimesNewRomanPSMT" w:hAnsi="TimesNewRomanPSMT"/>
          <w:color w:val="000000"/>
        </w:rPr>
        <w:t xml:space="preserve">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 т.к. котельная </w:t>
      </w:r>
      <w:proofErr w:type="gramStart"/>
      <w:r>
        <w:rPr>
          <w:rFonts w:ascii="TimesNewRomanPSMT" w:hAnsi="TimesNewRomanPSMT"/>
          <w:color w:val="000000"/>
        </w:rPr>
        <w:t>в</w:t>
      </w:r>
      <w:proofErr w:type="gramEnd"/>
      <w:r>
        <w:rPr>
          <w:rFonts w:ascii="TimesNewRomanPSMT" w:hAnsi="TimesNewRomanPSMT"/>
          <w:color w:val="000000"/>
        </w:rPr>
        <w:t xml:space="preserve"> </w:t>
      </w:r>
      <w:r w:rsidR="00CA4D98">
        <w:rPr>
          <w:rFonts w:ascii="TimesNewRomanPSMT" w:hAnsi="TimesNewRomanPSMT"/>
          <w:color w:val="000000"/>
        </w:rPr>
        <w:t>с. Дмитриевка</w:t>
      </w:r>
      <w:r>
        <w:rPr>
          <w:rFonts w:ascii="TimesNewRomanPSMT" w:hAnsi="TimesNewRomanPSMT"/>
          <w:color w:val="000000"/>
        </w:rPr>
        <w:t xml:space="preserve"> является единственным источником тепловой энергии.</w:t>
      </w:r>
    </w:p>
    <w:p w:rsidR="00CC4F0A" w:rsidRDefault="00CC4F0A" w:rsidP="00CC4F0A"/>
    <w:p w:rsidR="00343839" w:rsidRDefault="00343839" w:rsidP="00CC6E0C">
      <w:pPr>
        <w:pStyle w:val="2"/>
      </w:pPr>
      <w:bookmarkStart w:id="86" w:name="_Toc518992585"/>
      <w:r>
        <w:lastRenderedPageBreak/>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6"/>
    </w:p>
    <w:p w:rsidR="00CC4F0A" w:rsidRPr="001D7E5D" w:rsidRDefault="00CC4F0A" w:rsidP="00CC4F0A"/>
    <w:p w:rsidR="00B2753A" w:rsidRPr="00313BFC" w:rsidRDefault="00B2753A" w:rsidP="00CC4F0A">
      <w:pPr>
        <w:rPr>
          <w:color w:val="000000"/>
        </w:rPr>
      </w:pPr>
      <w:r>
        <w:rPr>
          <w:color w:val="000000"/>
        </w:rPr>
        <w:t xml:space="preserve">В связи с исчерпанием </w:t>
      </w:r>
      <w:proofErr w:type="gramStart"/>
      <w:r>
        <w:rPr>
          <w:color w:val="000000"/>
        </w:rPr>
        <w:t>эксплуатационного</w:t>
      </w:r>
      <w:proofErr w:type="gramEnd"/>
      <w:r>
        <w:rPr>
          <w:color w:val="000000"/>
        </w:rPr>
        <w:t xml:space="preserve"> ресурса замене подлежит большинство участков тепловых сетей с. Дмитриевка. Частично повреждена изоляция, </w:t>
      </w:r>
      <w:r w:rsidR="00313BFC">
        <w:rPr>
          <w:color w:val="000000"/>
        </w:rPr>
        <w:t>вследствие</w:t>
      </w:r>
      <w:r>
        <w:rPr>
          <w:color w:val="000000"/>
        </w:rPr>
        <w:t xml:space="preserve"> этого стальные трубы подвержены коррозии. При износе теплотрассы 64 %, кол</w:t>
      </w:r>
      <w:r w:rsidR="00313BFC">
        <w:rPr>
          <w:color w:val="000000"/>
        </w:rPr>
        <w:t>ичество тепла, теряемого в теп</w:t>
      </w:r>
      <w:r>
        <w:rPr>
          <w:color w:val="000000"/>
        </w:rPr>
        <w:t xml:space="preserve">ловых сетях при транспортировании теплоносителя от котельной до потребителя, значительно превышает нормативное значение. Уровень аварийности на </w:t>
      </w:r>
      <w:r w:rsidR="00313BFC">
        <w:rPr>
          <w:color w:val="000000"/>
        </w:rPr>
        <w:t>тепловых сетях превышает норма</w:t>
      </w:r>
      <w:r>
        <w:rPr>
          <w:color w:val="000000"/>
        </w:rPr>
        <w:t xml:space="preserve">тивное значение. Имеет место критическое значение аварийности в результате </w:t>
      </w:r>
      <w:proofErr w:type="gramStart"/>
      <w:r>
        <w:rPr>
          <w:color w:val="000000"/>
        </w:rPr>
        <w:t>недостаточного</w:t>
      </w:r>
      <w:proofErr w:type="gramEnd"/>
      <w:r>
        <w:rPr>
          <w:color w:val="000000"/>
        </w:rPr>
        <w:t xml:space="preserve"> ремонтных работ на тепловых сетях. Предприятием эксплуатир</w:t>
      </w:r>
      <w:r w:rsidR="00313BFC">
        <w:rPr>
          <w:color w:val="000000"/>
        </w:rPr>
        <w:t xml:space="preserve">уется часть тепловых сетей, </w:t>
      </w:r>
      <w:proofErr w:type="gramStart"/>
      <w:r w:rsidR="00313BFC">
        <w:rPr>
          <w:color w:val="000000"/>
        </w:rPr>
        <w:t>ко</w:t>
      </w:r>
      <w:r>
        <w:rPr>
          <w:color w:val="000000"/>
        </w:rPr>
        <w:t>торые</w:t>
      </w:r>
      <w:proofErr w:type="gramEnd"/>
      <w:r>
        <w:rPr>
          <w:color w:val="000000"/>
        </w:rPr>
        <w:t xml:space="preserve"> выработали ресурс. 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 xml:space="preserve">менных </w:t>
      </w:r>
      <w:proofErr w:type="spellStart"/>
      <w:r w:rsidR="005A2262">
        <w:rPr>
          <w:color w:val="000000"/>
        </w:rPr>
        <w:t>энергоэффективных</w:t>
      </w:r>
      <w:proofErr w:type="spellEnd"/>
      <w:r w:rsidR="005A2262">
        <w:rPr>
          <w:color w:val="000000"/>
        </w:rPr>
        <w:t xml:space="preserve"> техно</w:t>
      </w:r>
      <w:r>
        <w:rPr>
          <w:color w:val="000000"/>
        </w:rPr>
        <w:t xml:space="preserve">логий путем замены существующих теплосетей на новые с </w:t>
      </w:r>
      <w:r w:rsidR="00313BFC">
        <w:rPr>
          <w:color w:val="000000"/>
        </w:rPr>
        <w:t>применением современных матери</w:t>
      </w:r>
      <w:r>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Pr>
          <w:color w:val="000000"/>
        </w:rPr>
        <w:t>ство тепловой энергии.</w:t>
      </w:r>
    </w:p>
    <w:p w:rsidR="00B2753A" w:rsidRPr="001D7E5D"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1D7E5D"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1D7E5D" w:rsidRDefault="00B2753A" w:rsidP="00CC4F0A">
      <w:pPr>
        <w:rPr>
          <w:color w:val="000000"/>
        </w:rPr>
      </w:pPr>
      <w:r>
        <w:rPr>
          <w:color w:val="000000"/>
        </w:rPr>
        <w:t xml:space="preserve">− снизить тепловые потери в 2-2,5 раза; </w:t>
      </w:r>
    </w:p>
    <w:p w:rsidR="00B2753A" w:rsidRPr="001D7E5D" w:rsidRDefault="00B2753A" w:rsidP="00CC4F0A">
      <w:pPr>
        <w:rPr>
          <w:color w:val="000000"/>
        </w:rPr>
      </w:pPr>
      <w:r>
        <w:rPr>
          <w:color w:val="000000"/>
        </w:rPr>
        <w:t xml:space="preserve">− исключить повреждение трубопровода от наружной коррозии; </w:t>
      </w:r>
    </w:p>
    <w:p w:rsidR="00B2753A" w:rsidRPr="001D7E5D"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306C65">
        <w:rPr>
          <w:color w:val="000000"/>
        </w:rPr>
        <w:t>6</w:t>
      </w:r>
      <w:r>
        <w:rPr>
          <w:color w:val="000000"/>
        </w:rPr>
        <w:t>.</w:t>
      </w:r>
    </w:p>
    <w:p w:rsidR="00C40ED7" w:rsidRDefault="00C40ED7" w:rsidP="00CC4F0A"/>
    <w:p w:rsidR="00CC4F0A" w:rsidRDefault="00CC4F0A" w:rsidP="00004027">
      <w:pPr>
        <w:pStyle w:val="a5"/>
      </w:pPr>
      <w:bookmarkStart w:id="87" w:name="_Toc518984691"/>
      <w:bookmarkStart w:id="88" w:name="_Toc518999139"/>
      <w:r>
        <w:t xml:space="preserve">Таблица </w:t>
      </w:r>
      <w:r w:rsidR="00306C65">
        <w:t>6</w:t>
      </w:r>
      <w:r>
        <w:t xml:space="preserve"> – Участки тепловой сети, подлежащие замене</w:t>
      </w:r>
      <w:bookmarkEnd w:id="87"/>
      <w:bookmarkEnd w:id="88"/>
    </w:p>
    <w:tbl>
      <w:tblPr>
        <w:tblStyle w:val="af3"/>
        <w:tblW w:w="5000" w:type="pct"/>
        <w:tblLook w:val="04A0" w:firstRow="1" w:lastRow="0" w:firstColumn="1" w:lastColumn="0" w:noHBand="0" w:noVBand="1"/>
      </w:tblPr>
      <w:tblGrid>
        <w:gridCol w:w="416"/>
        <w:gridCol w:w="1001"/>
        <w:gridCol w:w="1713"/>
        <w:gridCol w:w="1581"/>
        <w:gridCol w:w="2096"/>
        <w:gridCol w:w="1378"/>
        <w:gridCol w:w="1386"/>
      </w:tblGrid>
      <w:tr w:rsidR="002C413A" w:rsidRPr="003B3FBA" w:rsidTr="00EB3E35">
        <w:tc>
          <w:tcPr>
            <w:tcW w:w="211" w:type="pct"/>
            <w:vMerge w:val="restar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w:t>
            </w:r>
          </w:p>
        </w:tc>
        <w:tc>
          <w:tcPr>
            <w:tcW w:w="1426" w:type="pct"/>
            <w:gridSpan w:val="2"/>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Участок тепловой сети</w:t>
            </w:r>
          </w:p>
        </w:tc>
        <w:tc>
          <w:tcPr>
            <w:tcW w:w="812" w:type="pct"/>
            <w:vMerge w:val="restar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Существующий диаметр, мм</w:t>
            </w:r>
          </w:p>
        </w:tc>
        <w:tc>
          <w:tcPr>
            <w:tcW w:w="1099" w:type="pct"/>
            <w:vMerge w:val="restar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Планируемый диаметр (внутренний),</w:t>
            </w:r>
            <w:r>
              <w:rPr>
                <w:rFonts w:cs="Times New Roman"/>
                <w:color w:val="000000"/>
                <w:sz w:val="20"/>
                <w:szCs w:val="20"/>
                <w:lang w:val="ru-RU"/>
              </w:rPr>
              <w:t xml:space="preserve"> </w:t>
            </w:r>
            <w:r w:rsidRPr="003B3FBA">
              <w:rPr>
                <w:rFonts w:cs="Times New Roman"/>
                <w:color w:val="000000"/>
                <w:sz w:val="20"/>
                <w:szCs w:val="20"/>
                <w:lang w:val="ru-RU"/>
              </w:rPr>
              <w:t>мм</w:t>
            </w:r>
          </w:p>
        </w:tc>
        <w:tc>
          <w:tcPr>
            <w:tcW w:w="724" w:type="pct"/>
            <w:vMerge w:val="restar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Длина (в 2-трубном)</w:t>
            </w:r>
            <w:proofErr w:type="gramStart"/>
            <w:r w:rsidRPr="003B3FBA">
              <w:rPr>
                <w:rFonts w:cs="Times New Roman"/>
                <w:color w:val="000000"/>
                <w:sz w:val="20"/>
                <w:szCs w:val="20"/>
                <w:lang w:val="ru-RU"/>
              </w:rPr>
              <w:t>,м</w:t>
            </w:r>
            <w:proofErr w:type="gramEnd"/>
          </w:p>
        </w:tc>
        <w:tc>
          <w:tcPr>
            <w:tcW w:w="728" w:type="pct"/>
            <w:vMerge w:val="restar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Стоимость, руб., 1 м.п.</w:t>
            </w:r>
          </w:p>
        </w:tc>
      </w:tr>
      <w:tr w:rsidR="002C413A" w:rsidRPr="003B3FBA" w:rsidTr="00EB3E35">
        <w:tc>
          <w:tcPr>
            <w:tcW w:w="211" w:type="pct"/>
            <w:vMerge/>
            <w:vAlign w:val="center"/>
          </w:tcPr>
          <w:p w:rsidR="002C413A" w:rsidRPr="003B3FBA" w:rsidRDefault="002C413A" w:rsidP="00EB3E35">
            <w:pPr>
              <w:ind w:firstLine="0"/>
              <w:jc w:val="center"/>
              <w:rPr>
                <w:rFonts w:cs="Times New Roman"/>
                <w:color w:val="000000"/>
                <w:sz w:val="20"/>
                <w:szCs w:val="20"/>
                <w:lang w:val="ru-RU"/>
              </w:rPr>
            </w:pPr>
          </w:p>
        </w:tc>
        <w:tc>
          <w:tcPr>
            <w:tcW w:w="527" w:type="pc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Начало участка</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sidRPr="003B3FBA">
              <w:rPr>
                <w:rFonts w:cs="Times New Roman"/>
                <w:color w:val="000000"/>
                <w:sz w:val="20"/>
                <w:szCs w:val="20"/>
                <w:lang w:val="ru-RU"/>
              </w:rPr>
              <w:t>Конец участка</w:t>
            </w:r>
          </w:p>
        </w:tc>
        <w:tc>
          <w:tcPr>
            <w:tcW w:w="812" w:type="pct"/>
            <w:vMerge/>
            <w:vAlign w:val="center"/>
          </w:tcPr>
          <w:p w:rsidR="002C413A" w:rsidRPr="003B3FBA" w:rsidRDefault="002C413A" w:rsidP="00EB3E35">
            <w:pPr>
              <w:ind w:firstLine="0"/>
              <w:jc w:val="center"/>
              <w:rPr>
                <w:rFonts w:cs="Times New Roman"/>
                <w:color w:val="000000"/>
                <w:sz w:val="20"/>
                <w:szCs w:val="20"/>
                <w:lang w:val="ru-RU"/>
              </w:rPr>
            </w:pPr>
          </w:p>
        </w:tc>
        <w:tc>
          <w:tcPr>
            <w:tcW w:w="1099" w:type="pct"/>
            <w:vMerge/>
            <w:vAlign w:val="center"/>
          </w:tcPr>
          <w:p w:rsidR="002C413A" w:rsidRPr="003B3FBA" w:rsidRDefault="002C413A" w:rsidP="00EB3E35">
            <w:pPr>
              <w:ind w:firstLine="0"/>
              <w:jc w:val="center"/>
              <w:rPr>
                <w:rFonts w:cs="Times New Roman"/>
                <w:color w:val="000000"/>
                <w:sz w:val="20"/>
                <w:szCs w:val="20"/>
                <w:lang w:val="ru-RU"/>
              </w:rPr>
            </w:pPr>
          </w:p>
        </w:tc>
        <w:tc>
          <w:tcPr>
            <w:tcW w:w="724" w:type="pct"/>
            <w:vMerge/>
            <w:vAlign w:val="center"/>
          </w:tcPr>
          <w:p w:rsidR="002C413A" w:rsidRPr="003B3FBA" w:rsidRDefault="002C413A" w:rsidP="00EB3E35">
            <w:pPr>
              <w:ind w:firstLine="0"/>
              <w:jc w:val="center"/>
              <w:rPr>
                <w:rFonts w:cs="Times New Roman"/>
                <w:color w:val="000000"/>
                <w:sz w:val="20"/>
                <w:szCs w:val="20"/>
                <w:lang w:val="ru-RU"/>
              </w:rPr>
            </w:pPr>
          </w:p>
        </w:tc>
        <w:tc>
          <w:tcPr>
            <w:tcW w:w="728" w:type="pct"/>
            <w:vMerge/>
            <w:vAlign w:val="center"/>
          </w:tcPr>
          <w:p w:rsidR="002C413A" w:rsidRPr="003B3FBA" w:rsidRDefault="002C413A" w:rsidP="00EB3E35">
            <w:pPr>
              <w:ind w:firstLine="0"/>
              <w:jc w:val="center"/>
              <w:rPr>
                <w:rFonts w:cs="Times New Roman"/>
                <w:color w:val="000000"/>
                <w:sz w:val="20"/>
                <w:szCs w:val="20"/>
                <w:lang w:val="ru-RU"/>
              </w:rPr>
            </w:pP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ТК-1</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125</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142</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1783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2</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Уз-2</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50</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28</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693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Уз-2</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Уз-3</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50</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42</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693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4</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Уз-3</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Уз-4</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50</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7</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693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Уз-4</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Уз-5</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50</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30</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693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Уз-5</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Уз-6</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19</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7</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Уз-6</w:t>
            </w:r>
          </w:p>
        </w:tc>
        <w:tc>
          <w:tcPr>
            <w:tcW w:w="899" w:type="pct"/>
            <w:vAlign w:val="center"/>
          </w:tcPr>
          <w:p w:rsidR="002C413A" w:rsidRPr="003B3FBA" w:rsidRDefault="002C413A" w:rsidP="00EB3E35">
            <w:pPr>
              <w:ind w:firstLine="0"/>
              <w:jc w:val="center"/>
              <w:rPr>
                <w:rFonts w:cs="Times New Roman"/>
                <w:color w:val="000000"/>
                <w:sz w:val="20"/>
                <w:szCs w:val="20"/>
              </w:rPr>
            </w:pPr>
            <w:r>
              <w:rPr>
                <w:rFonts w:cs="Times New Roman"/>
                <w:color w:val="000000"/>
                <w:sz w:val="20"/>
                <w:szCs w:val="20"/>
                <w:lang w:val="ru-RU"/>
              </w:rPr>
              <w:t>Уз-19</w:t>
            </w:r>
          </w:p>
        </w:tc>
        <w:tc>
          <w:tcPr>
            <w:tcW w:w="812"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22</w:t>
            </w:r>
          </w:p>
        </w:tc>
        <w:tc>
          <w:tcPr>
            <w:tcW w:w="728"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8</w:t>
            </w:r>
          </w:p>
        </w:tc>
        <w:tc>
          <w:tcPr>
            <w:tcW w:w="527" w:type="pct"/>
            <w:vAlign w:val="center"/>
          </w:tcPr>
          <w:p w:rsidR="002C413A" w:rsidRPr="003B3FBA" w:rsidRDefault="002C413A" w:rsidP="00EB3E35">
            <w:pPr>
              <w:ind w:firstLine="0"/>
              <w:jc w:val="center"/>
              <w:rPr>
                <w:rFonts w:cs="Times New Roman"/>
                <w:color w:val="000000"/>
                <w:sz w:val="20"/>
                <w:szCs w:val="20"/>
              </w:rPr>
            </w:pPr>
            <w:r>
              <w:rPr>
                <w:rFonts w:cs="Times New Roman"/>
                <w:color w:val="000000"/>
                <w:sz w:val="20"/>
                <w:szCs w:val="20"/>
                <w:lang w:val="ru-RU"/>
              </w:rPr>
              <w:t>Уз-19</w:t>
            </w:r>
          </w:p>
        </w:tc>
        <w:tc>
          <w:tcPr>
            <w:tcW w:w="899" w:type="pct"/>
            <w:vAlign w:val="center"/>
          </w:tcPr>
          <w:p w:rsidR="002C413A" w:rsidRPr="003B3FBA" w:rsidRDefault="002C413A" w:rsidP="00EB3E35">
            <w:pPr>
              <w:ind w:left="-37" w:right="-108" w:firstLine="0"/>
              <w:jc w:val="left"/>
              <w:rPr>
                <w:rFonts w:cs="Times New Roman"/>
                <w:color w:val="000000"/>
                <w:sz w:val="20"/>
                <w:szCs w:val="20"/>
                <w:lang w:val="ru-RU"/>
              </w:rPr>
            </w:pPr>
            <w:r>
              <w:rPr>
                <w:rFonts w:cs="Times New Roman"/>
                <w:color w:val="000000"/>
                <w:sz w:val="20"/>
                <w:szCs w:val="20"/>
                <w:lang w:val="ru-RU"/>
              </w:rPr>
              <w:t>Ул. Центральная, 17</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25</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9</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Уз-7</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125</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1783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Уз-7</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Уз-8</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40</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671</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11</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Уз-8</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Уз-9</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Уз-9</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Уз-10</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13</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Уз-7</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Уз-11</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159</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125</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93</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1783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14</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Уз-11</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Уз-18</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108</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19</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15</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Уз-18</w:t>
            </w:r>
          </w:p>
        </w:tc>
        <w:tc>
          <w:tcPr>
            <w:tcW w:w="899" w:type="pct"/>
            <w:vAlign w:val="center"/>
          </w:tcPr>
          <w:p w:rsidR="002C413A" w:rsidRPr="003B3FBA" w:rsidRDefault="002C413A" w:rsidP="00EB3E35">
            <w:pPr>
              <w:ind w:firstLine="0"/>
              <w:jc w:val="center"/>
              <w:rPr>
                <w:rFonts w:cs="Times New Roman"/>
                <w:color w:val="000000"/>
                <w:sz w:val="20"/>
                <w:szCs w:val="20"/>
                <w:lang w:val="ru-RU"/>
              </w:rPr>
            </w:pPr>
            <w:proofErr w:type="spellStart"/>
            <w:r>
              <w:rPr>
                <w:rFonts w:cs="Times New Roman"/>
                <w:color w:val="000000"/>
                <w:sz w:val="20"/>
                <w:szCs w:val="20"/>
                <w:lang w:val="ru-RU"/>
              </w:rPr>
              <w:t>Пер</w:t>
            </w:r>
            <w:proofErr w:type="gramStart"/>
            <w:r>
              <w:rPr>
                <w:rFonts w:cs="Times New Roman"/>
                <w:color w:val="000000"/>
                <w:sz w:val="20"/>
                <w:szCs w:val="20"/>
                <w:lang w:val="ru-RU"/>
              </w:rPr>
              <w:t>.Б</w:t>
            </w:r>
            <w:proofErr w:type="gramEnd"/>
            <w:r>
              <w:rPr>
                <w:rFonts w:cs="Times New Roman"/>
                <w:color w:val="000000"/>
                <w:sz w:val="20"/>
                <w:szCs w:val="20"/>
                <w:lang w:val="ru-RU"/>
              </w:rPr>
              <w:t>анный</w:t>
            </w:r>
            <w:proofErr w:type="spellEnd"/>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25</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14</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16</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Уз-11</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Уз-12</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108</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125</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49</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1783</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17</w:t>
            </w:r>
          </w:p>
        </w:tc>
        <w:tc>
          <w:tcPr>
            <w:tcW w:w="527"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Уз-14</w:t>
            </w:r>
          </w:p>
        </w:tc>
        <w:tc>
          <w:tcPr>
            <w:tcW w:w="8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Гараж</w:t>
            </w:r>
          </w:p>
        </w:tc>
        <w:tc>
          <w:tcPr>
            <w:tcW w:w="812"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33</w:t>
            </w:r>
          </w:p>
        </w:tc>
        <w:tc>
          <w:tcPr>
            <w:tcW w:w="724"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10</w:t>
            </w:r>
          </w:p>
        </w:tc>
        <w:tc>
          <w:tcPr>
            <w:tcW w:w="728"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586</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18</w:t>
            </w:r>
          </w:p>
        </w:tc>
        <w:tc>
          <w:tcPr>
            <w:tcW w:w="527" w:type="pct"/>
            <w:vAlign w:val="center"/>
          </w:tcPr>
          <w:p w:rsidR="002C413A" w:rsidRPr="003B3FBA" w:rsidRDefault="002C413A" w:rsidP="00EB3E35">
            <w:pPr>
              <w:ind w:firstLine="0"/>
              <w:jc w:val="center"/>
              <w:rPr>
                <w:rFonts w:cs="Times New Roman"/>
                <w:color w:val="000000"/>
                <w:sz w:val="20"/>
                <w:szCs w:val="20"/>
              </w:rPr>
            </w:pPr>
            <w:r>
              <w:rPr>
                <w:rFonts w:cs="Times New Roman"/>
                <w:color w:val="000000"/>
                <w:sz w:val="20"/>
                <w:szCs w:val="20"/>
                <w:lang w:val="ru-RU"/>
              </w:rPr>
              <w:t>Уз-15</w:t>
            </w:r>
          </w:p>
        </w:tc>
        <w:tc>
          <w:tcPr>
            <w:tcW w:w="899" w:type="pct"/>
            <w:vAlign w:val="center"/>
          </w:tcPr>
          <w:p w:rsidR="002C413A" w:rsidRPr="00036AFE" w:rsidRDefault="002C413A" w:rsidP="00EB3E35">
            <w:pPr>
              <w:ind w:firstLine="0"/>
              <w:jc w:val="center"/>
              <w:rPr>
                <w:rFonts w:cs="Times New Roman"/>
                <w:color w:val="000000"/>
                <w:sz w:val="20"/>
                <w:szCs w:val="20"/>
                <w:lang w:val="ru-RU"/>
              </w:rPr>
            </w:pPr>
            <w:proofErr w:type="spellStart"/>
            <w:r>
              <w:rPr>
                <w:rFonts w:cs="Times New Roman"/>
                <w:color w:val="000000"/>
                <w:sz w:val="20"/>
                <w:szCs w:val="20"/>
                <w:lang w:val="ru-RU"/>
              </w:rPr>
              <w:t>РайПО</w:t>
            </w:r>
            <w:proofErr w:type="spellEnd"/>
          </w:p>
        </w:tc>
        <w:tc>
          <w:tcPr>
            <w:tcW w:w="812"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40</w:t>
            </w:r>
          </w:p>
        </w:tc>
        <w:tc>
          <w:tcPr>
            <w:tcW w:w="724"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18</w:t>
            </w:r>
          </w:p>
        </w:tc>
        <w:tc>
          <w:tcPr>
            <w:tcW w:w="728"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671</w:t>
            </w:r>
          </w:p>
        </w:tc>
      </w:tr>
      <w:tr w:rsidR="002C413A" w:rsidRPr="003B3FBA" w:rsidTr="00EB3E35">
        <w:tc>
          <w:tcPr>
            <w:tcW w:w="211" w:type="pct"/>
            <w:vAlign w:val="center"/>
          </w:tcPr>
          <w:p w:rsidR="002C413A" w:rsidRPr="003B3FBA" w:rsidRDefault="002C413A" w:rsidP="00EB3E35">
            <w:pPr>
              <w:ind w:firstLine="0"/>
              <w:jc w:val="center"/>
              <w:rPr>
                <w:rFonts w:cs="Times New Roman"/>
                <w:color w:val="000000"/>
                <w:sz w:val="20"/>
                <w:szCs w:val="20"/>
                <w:lang w:val="ru-RU"/>
              </w:rPr>
            </w:pPr>
            <w:r>
              <w:rPr>
                <w:rFonts w:cs="Times New Roman"/>
                <w:color w:val="000000"/>
                <w:sz w:val="20"/>
                <w:szCs w:val="20"/>
                <w:lang w:val="ru-RU"/>
              </w:rPr>
              <w:t>19</w:t>
            </w:r>
          </w:p>
        </w:tc>
        <w:tc>
          <w:tcPr>
            <w:tcW w:w="527" w:type="pct"/>
            <w:vAlign w:val="center"/>
          </w:tcPr>
          <w:p w:rsidR="002C413A" w:rsidRPr="003B3FBA" w:rsidRDefault="002C413A" w:rsidP="00EB3E35">
            <w:pPr>
              <w:ind w:firstLine="0"/>
              <w:jc w:val="center"/>
              <w:rPr>
                <w:rFonts w:cs="Times New Roman"/>
                <w:color w:val="000000"/>
                <w:sz w:val="20"/>
                <w:szCs w:val="20"/>
              </w:rPr>
            </w:pPr>
            <w:r>
              <w:rPr>
                <w:rFonts w:cs="Times New Roman"/>
                <w:color w:val="000000"/>
                <w:sz w:val="20"/>
                <w:szCs w:val="20"/>
                <w:lang w:val="ru-RU"/>
              </w:rPr>
              <w:t>Уз-17</w:t>
            </w:r>
          </w:p>
        </w:tc>
        <w:tc>
          <w:tcPr>
            <w:tcW w:w="899"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Дом культуры</w:t>
            </w:r>
          </w:p>
        </w:tc>
        <w:tc>
          <w:tcPr>
            <w:tcW w:w="812"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57</w:t>
            </w:r>
          </w:p>
        </w:tc>
        <w:tc>
          <w:tcPr>
            <w:tcW w:w="1099"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82</w:t>
            </w:r>
          </w:p>
        </w:tc>
        <w:tc>
          <w:tcPr>
            <w:tcW w:w="724"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16</w:t>
            </w:r>
          </w:p>
        </w:tc>
        <w:tc>
          <w:tcPr>
            <w:tcW w:w="728" w:type="pct"/>
            <w:vAlign w:val="center"/>
          </w:tcPr>
          <w:p w:rsidR="002C413A" w:rsidRPr="00036AFE" w:rsidRDefault="002C413A" w:rsidP="00EB3E35">
            <w:pPr>
              <w:ind w:firstLine="0"/>
              <w:jc w:val="center"/>
              <w:rPr>
                <w:rFonts w:cs="Times New Roman"/>
                <w:color w:val="000000"/>
                <w:sz w:val="20"/>
                <w:szCs w:val="20"/>
                <w:lang w:val="ru-RU"/>
              </w:rPr>
            </w:pPr>
            <w:r>
              <w:rPr>
                <w:rFonts w:cs="Times New Roman"/>
                <w:color w:val="000000"/>
                <w:sz w:val="20"/>
                <w:szCs w:val="20"/>
                <w:lang w:val="ru-RU"/>
              </w:rPr>
              <w:t>1108</w:t>
            </w:r>
          </w:p>
        </w:tc>
      </w:tr>
    </w:tbl>
    <w:p w:rsidR="00CC4F0A" w:rsidRDefault="00CC4F0A" w:rsidP="00CC4F0A"/>
    <w:p w:rsidR="00CC4F0A" w:rsidRPr="00CC4F0A" w:rsidRDefault="00CC4F0A" w:rsidP="00CC4F0A"/>
    <w:p w:rsidR="00343839" w:rsidRDefault="00343839" w:rsidP="00CC6E0C">
      <w:pPr>
        <w:pStyle w:val="2"/>
      </w:pPr>
      <w:bookmarkStart w:id="89" w:name="_Toc518992586"/>
      <w:r>
        <w:lastRenderedPageBreak/>
        <w:t>П</w:t>
      </w:r>
      <w:r w:rsidRPr="00343839">
        <w:t xml:space="preserve">редложения по реконструкции тепловых сетей в целях обеспечения гидравлических режимов, обеспечивающих качество горячей воды </w:t>
      </w:r>
      <w:proofErr w:type="gramStart"/>
      <w:r w:rsidRPr="00343839">
        <w:t>в</w:t>
      </w:r>
      <w:proofErr w:type="gramEnd"/>
      <w:r w:rsidRPr="00343839">
        <w:t xml:space="preserve"> открытых системах теплоснабжения (горячего водоснабжения)</w:t>
      </w:r>
      <w:bookmarkEnd w:id="89"/>
    </w:p>
    <w:p w:rsidR="00A1071F" w:rsidRDefault="00A1071F" w:rsidP="00CF735D"/>
    <w:p w:rsidR="00B6613B" w:rsidRDefault="00B876C6" w:rsidP="00A1071F">
      <w:r>
        <w:t xml:space="preserve">На территории </w:t>
      </w:r>
      <w:r w:rsidR="00CA4D98">
        <w:t>с. Дмитриевка</w:t>
      </w:r>
      <w:r w:rsidR="00A1071F">
        <w:t xml:space="preserve"> </w:t>
      </w:r>
      <w:r>
        <w:t xml:space="preserve">отсутствует </w:t>
      </w:r>
      <w:proofErr w:type="gramStart"/>
      <w:r>
        <w:t>централизованное</w:t>
      </w:r>
      <w:proofErr w:type="gramEnd"/>
      <w:r>
        <w:t xml:space="preserve"> горячее водоснабжени</w:t>
      </w:r>
      <w:r w:rsidR="00B6613B">
        <w:t>е.</w:t>
      </w:r>
      <w:r w:rsidR="00A1071F">
        <w:t xml:space="preserve"> </w:t>
      </w:r>
      <w:r w:rsidR="00B6613B" w:rsidRPr="00B6613B">
        <w:t xml:space="preserve">Ситуация осложняется наличием </w:t>
      </w:r>
      <w:proofErr w:type="gramStart"/>
      <w:r w:rsidR="00B6613B" w:rsidRPr="00B6613B">
        <w:t>несанкционированного</w:t>
      </w:r>
      <w:proofErr w:type="gramEnd"/>
      <w:r w:rsidR="00B6613B" w:rsidRPr="00B6613B">
        <w:t xml:space="preserve"> водоразбора из системы теплоснабжения для целей ГВС.</w:t>
      </w:r>
    </w:p>
    <w:p w:rsidR="00B6613B" w:rsidRDefault="00B6613B" w:rsidP="00CF735D">
      <w:r w:rsidRPr="00B6613B">
        <w:t xml:space="preserve">Предложения по реконструкции тепловых сетей в целях обеспечения гидравлических режимов, обеспечивающих качество горячей воды </w:t>
      </w:r>
      <w:proofErr w:type="gramStart"/>
      <w:r w:rsidRPr="00B6613B">
        <w:t>в</w:t>
      </w:r>
      <w:proofErr w:type="gramEnd"/>
      <w:r w:rsidRPr="00B6613B">
        <w:t xml:space="preserve"> открытых системах теплоснабжения</w:t>
      </w:r>
      <w:r>
        <w:t xml:space="preserve"> отсутствуют.</w:t>
      </w:r>
    </w:p>
    <w:p w:rsidR="00343839" w:rsidRDefault="00343839" w:rsidP="00CF735D"/>
    <w:p w:rsidR="00CF735D" w:rsidRDefault="00343839" w:rsidP="00CC6E0C">
      <w:pPr>
        <w:pStyle w:val="1"/>
      </w:pPr>
      <w:bookmarkStart w:id="90" w:name="_Toc518992587"/>
      <w:r w:rsidRPr="00343839">
        <w:lastRenderedPageBreak/>
        <w:t>Перспективные топливные балансы</w:t>
      </w:r>
      <w:bookmarkEnd w:id="90"/>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t xml:space="preserve">ООО «Татарская тепловая компания» </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306C65">
        <w:t>7</w:t>
      </w:r>
      <w:r w:rsidRPr="00223A98">
        <w:t>.</w:t>
      </w:r>
      <w:r>
        <w:t xml:space="preserve"> При этом на территории </w:t>
      </w:r>
      <w:r w:rsidR="00CA4D98">
        <w:t>с. Дмитриевка</w:t>
      </w:r>
      <w:r>
        <w:t xml:space="preserve">  котельная не работает в </w:t>
      </w:r>
      <w:proofErr w:type="gramStart"/>
      <w:r>
        <w:t>летний</w:t>
      </w:r>
      <w:proofErr w:type="gramEnd"/>
      <w:r>
        <w:t xml:space="preserve"> период на всем сроке действия Схемы теплоснабжения.</w:t>
      </w:r>
    </w:p>
    <w:p w:rsidR="00D7192B" w:rsidRDefault="00D7192B" w:rsidP="00D7192B">
      <w:r>
        <w:t xml:space="preserve">2019 г. планируется ввод в эксплуатацию </w:t>
      </w:r>
      <w:proofErr w:type="gramStart"/>
      <w:r>
        <w:t>новой</w:t>
      </w:r>
      <w:proofErr w:type="gramEnd"/>
      <w:r>
        <w:t xml:space="preserve"> блочно-модульной газовой котельной мощностью </w:t>
      </w:r>
      <w:r w:rsidR="0017393F" w:rsidRPr="0017393F">
        <w:t>0.77</w:t>
      </w:r>
      <w:r>
        <w:t xml:space="preserve"> Гкал/ч, все потребители тепла будут подключены от данной котельной. Основное топливо – природный газ по ГОСТ 5542-87 «Газы горючие природные для промышленного и коммунально-бытового назначения». Низшая теплота сгорания газа – 7975 ккал/м</w:t>
      </w:r>
      <w:r w:rsidRPr="00DA04BD">
        <w:rPr>
          <w:szCs w:val="16"/>
          <w:vertAlign w:val="superscript"/>
        </w:rPr>
        <w:t>3</w:t>
      </w:r>
      <w:r>
        <w:t xml:space="preserve">. </w:t>
      </w:r>
    </w:p>
    <w:p w:rsidR="00D7192B" w:rsidRDefault="00D7192B" w:rsidP="00D7192B"/>
    <w:p w:rsidR="00D7192B" w:rsidRDefault="00D7192B" w:rsidP="00004027">
      <w:pPr>
        <w:pStyle w:val="a5"/>
      </w:pPr>
      <w:bookmarkStart w:id="91" w:name="_Toc518984686"/>
      <w:bookmarkStart w:id="92" w:name="_Toc518999140"/>
      <w:r>
        <w:t xml:space="preserve">Таблица </w:t>
      </w:r>
      <w:r w:rsidR="00306C65">
        <w:t>7</w:t>
      </w:r>
      <w:r>
        <w:t xml:space="preserve"> – Перспективные годовые расходы топлива в натуральном выражении и т в т.у.т.</w:t>
      </w:r>
      <w:bookmarkEnd w:id="91"/>
      <w:bookmarkEnd w:id="92"/>
    </w:p>
    <w:tbl>
      <w:tblPr>
        <w:tblStyle w:val="af3"/>
        <w:tblW w:w="5000" w:type="pct"/>
        <w:tblLook w:val="04A0" w:firstRow="1" w:lastRow="0" w:firstColumn="1" w:lastColumn="0" w:noHBand="0" w:noVBand="1"/>
      </w:tblPr>
      <w:tblGrid>
        <w:gridCol w:w="486"/>
        <w:gridCol w:w="1592"/>
        <w:gridCol w:w="854"/>
        <w:gridCol w:w="854"/>
        <w:gridCol w:w="962"/>
        <w:gridCol w:w="963"/>
        <w:gridCol w:w="965"/>
        <w:gridCol w:w="965"/>
        <w:gridCol w:w="958"/>
        <w:gridCol w:w="972"/>
      </w:tblGrid>
      <w:tr w:rsidR="00ED1EC7" w:rsidRPr="00F865FB" w:rsidTr="00EB3E35">
        <w:tc>
          <w:tcPr>
            <w:tcW w:w="254" w:type="pct"/>
            <w:vMerge w:val="restar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p w:rsidR="00ED1EC7" w:rsidRPr="00F865FB" w:rsidRDefault="00ED1EC7" w:rsidP="00EB3E35">
            <w:pPr>
              <w:ind w:firstLine="0"/>
              <w:jc w:val="center"/>
              <w:rPr>
                <w:rFonts w:cs="Times New Roman"/>
                <w:sz w:val="20"/>
                <w:szCs w:val="20"/>
                <w:lang w:val="ru-RU"/>
              </w:rPr>
            </w:pPr>
            <w:proofErr w:type="gramStart"/>
            <w:r w:rsidRPr="00F865FB">
              <w:rPr>
                <w:rFonts w:cs="Times New Roman"/>
                <w:sz w:val="20"/>
                <w:szCs w:val="20"/>
                <w:lang w:val="ru-RU"/>
              </w:rPr>
              <w:t>п</w:t>
            </w:r>
            <w:proofErr w:type="gramEnd"/>
            <w:r w:rsidRPr="00F865FB">
              <w:rPr>
                <w:rFonts w:cs="Times New Roman"/>
                <w:sz w:val="20"/>
                <w:szCs w:val="20"/>
                <w:lang w:val="ru-RU"/>
              </w:rPr>
              <w:t>/п</w:t>
            </w:r>
          </w:p>
        </w:tc>
        <w:tc>
          <w:tcPr>
            <w:tcW w:w="832" w:type="pct"/>
            <w:vMerge w:val="restar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Источник тепловой энергии</w:t>
            </w:r>
          </w:p>
        </w:tc>
        <w:tc>
          <w:tcPr>
            <w:tcW w:w="446"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2017</w:t>
            </w:r>
          </w:p>
        </w:tc>
        <w:tc>
          <w:tcPr>
            <w:tcW w:w="446"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2018</w:t>
            </w:r>
          </w:p>
        </w:tc>
        <w:tc>
          <w:tcPr>
            <w:tcW w:w="503"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2019</w:t>
            </w:r>
          </w:p>
        </w:tc>
        <w:tc>
          <w:tcPr>
            <w:tcW w:w="503"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2020</w:t>
            </w:r>
          </w:p>
        </w:tc>
        <w:tc>
          <w:tcPr>
            <w:tcW w:w="50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2021</w:t>
            </w:r>
          </w:p>
        </w:tc>
        <w:tc>
          <w:tcPr>
            <w:tcW w:w="50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2022</w:t>
            </w:r>
          </w:p>
        </w:tc>
        <w:tc>
          <w:tcPr>
            <w:tcW w:w="500"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2023-2027</w:t>
            </w:r>
          </w:p>
        </w:tc>
        <w:tc>
          <w:tcPr>
            <w:tcW w:w="508"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2028-2035</w:t>
            </w:r>
          </w:p>
        </w:tc>
      </w:tr>
      <w:tr w:rsidR="00ED1EC7" w:rsidRPr="00F865FB" w:rsidTr="00EB3E35">
        <w:tc>
          <w:tcPr>
            <w:tcW w:w="254" w:type="pct"/>
            <w:vMerge/>
            <w:vAlign w:val="center"/>
          </w:tcPr>
          <w:p w:rsidR="00ED1EC7" w:rsidRPr="00F865FB" w:rsidRDefault="00ED1EC7" w:rsidP="00EB3E35">
            <w:pPr>
              <w:ind w:firstLine="0"/>
              <w:jc w:val="center"/>
              <w:rPr>
                <w:rFonts w:cs="Times New Roman"/>
                <w:sz w:val="20"/>
                <w:szCs w:val="20"/>
              </w:rPr>
            </w:pPr>
          </w:p>
        </w:tc>
        <w:tc>
          <w:tcPr>
            <w:tcW w:w="832" w:type="pct"/>
            <w:vMerge/>
            <w:vAlign w:val="center"/>
          </w:tcPr>
          <w:p w:rsidR="00ED1EC7" w:rsidRPr="00F865FB" w:rsidRDefault="00ED1EC7" w:rsidP="00EB3E35">
            <w:pPr>
              <w:ind w:firstLine="0"/>
              <w:jc w:val="center"/>
              <w:rPr>
                <w:rFonts w:cs="Times New Roman"/>
                <w:sz w:val="20"/>
                <w:szCs w:val="20"/>
              </w:rPr>
            </w:pPr>
          </w:p>
        </w:tc>
        <w:tc>
          <w:tcPr>
            <w:tcW w:w="3914" w:type="pct"/>
            <w:gridSpan w:val="8"/>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Годовой расход топлива</w:t>
            </w:r>
          </w:p>
        </w:tc>
      </w:tr>
      <w:tr w:rsidR="00ED1EC7" w:rsidRPr="00F865FB" w:rsidTr="00EB3E35">
        <w:tc>
          <w:tcPr>
            <w:tcW w:w="25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1</w:t>
            </w:r>
          </w:p>
        </w:tc>
        <w:tc>
          <w:tcPr>
            <w:tcW w:w="832"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459,4т</w:t>
            </w:r>
          </w:p>
        </w:tc>
        <w:tc>
          <w:tcPr>
            <w:tcW w:w="446"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459,4т</w:t>
            </w:r>
          </w:p>
        </w:tc>
        <w:tc>
          <w:tcPr>
            <w:tcW w:w="503"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c>
          <w:tcPr>
            <w:tcW w:w="503"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c>
          <w:tcPr>
            <w:tcW w:w="50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c>
          <w:tcPr>
            <w:tcW w:w="50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c>
          <w:tcPr>
            <w:tcW w:w="500"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c>
          <w:tcPr>
            <w:tcW w:w="508"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w:t>
            </w:r>
          </w:p>
        </w:tc>
      </w:tr>
      <w:tr w:rsidR="00ED1EC7" w:rsidRPr="00F865FB" w:rsidTr="00EB3E35">
        <w:tc>
          <w:tcPr>
            <w:tcW w:w="254"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2</w:t>
            </w:r>
          </w:p>
        </w:tc>
        <w:tc>
          <w:tcPr>
            <w:tcW w:w="832"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Новая блочно-модульная котельная</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3"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c>
          <w:tcPr>
            <w:tcW w:w="503"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c>
          <w:tcPr>
            <w:tcW w:w="504"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c>
          <w:tcPr>
            <w:tcW w:w="504"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c>
          <w:tcPr>
            <w:tcW w:w="500"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c>
          <w:tcPr>
            <w:tcW w:w="508" w:type="pct"/>
            <w:vAlign w:val="center"/>
          </w:tcPr>
          <w:p w:rsidR="00ED1EC7" w:rsidRPr="00F865FB" w:rsidRDefault="00ED1EC7" w:rsidP="00EB3E35">
            <w:pPr>
              <w:ind w:firstLine="0"/>
              <w:jc w:val="center"/>
              <w:rPr>
                <w:rFonts w:cs="Times New Roman"/>
                <w:sz w:val="20"/>
                <w:szCs w:val="20"/>
                <w:vertAlign w:val="superscript"/>
                <w:lang w:val="ru-RU"/>
              </w:rPr>
            </w:pPr>
            <w:r w:rsidRPr="00F865FB">
              <w:rPr>
                <w:rFonts w:cs="Times New Roman"/>
                <w:sz w:val="20"/>
                <w:szCs w:val="20"/>
                <w:lang w:val="ru-RU"/>
              </w:rPr>
              <w:t>230,67м</w:t>
            </w:r>
            <w:r w:rsidRPr="00F865FB">
              <w:rPr>
                <w:rFonts w:cs="Times New Roman"/>
                <w:sz w:val="20"/>
                <w:szCs w:val="20"/>
                <w:vertAlign w:val="superscript"/>
                <w:lang w:val="ru-RU"/>
              </w:rPr>
              <w:t>3</w:t>
            </w:r>
          </w:p>
        </w:tc>
      </w:tr>
      <w:tr w:rsidR="00ED1EC7" w:rsidRPr="00F865FB" w:rsidTr="00EB3E35">
        <w:tc>
          <w:tcPr>
            <w:tcW w:w="254" w:type="pct"/>
            <w:vAlign w:val="center"/>
          </w:tcPr>
          <w:p w:rsidR="00ED1EC7" w:rsidRPr="00F865FB" w:rsidRDefault="00ED1EC7" w:rsidP="00EB3E35">
            <w:pPr>
              <w:ind w:firstLine="0"/>
              <w:jc w:val="center"/>
              <w:rPr>
                <w:rFonts w:cs="Times New Roman"/>
                <w:sz w:val="20"/>
                <w:szCs w:val="20"/>
                <w:lang w:val="ru-RU"/>
              </w:rPr>
            </w:pPr>
          </w:p>
        </w:tc>
        <w:tc>
          <w:tcPr>
            <w:tcW w:w="832" w:type="pct"/>
            <w:vAlign w:val="center"/>
          </w:tcPr>
          <w:p w:rsidR="00ED1EC7" w:rsidRPr="00F865FB" w:rsidRDefault="00ED1EC7" w:rsidP="00EB3E35">
            <w:pPr>
              <w:ind w:firstLine="0"/>
              <w:jc w:val="center"/>
              <w:rPr>
                <w:rFonts w:cs="Times New Roman"/>
                <w:sz w:val="20"/>
                <w:szCs w:val="20"/>
              </w:rPr>
            </w:pPr>
          </w:p>
        </w:tc>
        <w:tc>
          <w:tcPr>
            <w:tcW w:w="3914" w:type="pct"/>
            <w:gridSpan w:val="8"/>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Годовой расход топлива, т.у.т.</w:t>
            </w:r>
          </w:p>
        </w:tc>
      </w:tr>
      <w:tr w:rsidR="00ED1EC7" w:rsidRPr="00F865FB" w:rsidTr="00EB3E35">
        <w:tc>
          <w:tcPr>
            <w:tcW w:w="254"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3</w:t>
            </w:r>
          </w:p>
        </w:tc>
        <w:tc>
          <w:tcPr>
            <w:tcW w:w="832"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334,71т</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334,71т</w:t>
            </w:r>
          </w:p>
        </w:tc>
        <w:tc>
          <w:tcPr>
            <w:tcW w:w="503"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3"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4"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4"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0"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8"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r>
      <w:tr w:rsidR="00ED1EC7" w:rsidRPr="00F865FB" w:rsidTr="00EB3E35">
        <w:tc>
          <w:tcPr>
            <w:tcW w:w="254"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4</w:t>
            </w:r>
          </w:p>
        </w:tc>
        <w:tc>
          <w:tcPr>
            <w:tcW w:w="832" w:type="pct"/>
            <w:vAlign w:val="center"/>
          </w:tcPr>
          <w:p w:rsidR="00ED1EC7" w:rsidRPr="00F865FB" w:rsidRDefault="00ED1EC7" w:rsidP="00EB3E35">
            <w:pPr>
              <w:ind w:firstLine="0"/>
              <w:jc w:val="center"/>
              <w:rPr>
                <w:rFonts w:cs="Times New Roman"/>
                <w:sz w:val="20"/>
                <w:szCs w:val="20"/>
                <w:lang w:val="ru-RU"/>
              </w:rPr>
            </w:pPr>
            <w:r w:rsidRPr="00F865FB">
              <w:rPr>
                <w:rFonts w:cs="Times New Roman"/>
                <w:sz w:val="20"/>
                <w:szCs w:val="20"/>
                <w:lang w:val="ru-RU"/>
              </w:rPr>
              <w:t>Новая блочно-модульная котельная</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446"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w:t>
            </w:r>
          </w:p>
        </w:tc>
        <w:tc>
          <w:tcPr>
            <w:tcW w:w="503" w:type="pct"/>
            <w:vAlign w:val="center"/>
          </w:tcPr>
          <w:p w:rsidR="00ED1EC7" w:rsidRPr="00F865FB" w:rsidRDefault="00ED1EC7" w:rsidP="00EB3E35">
            <w:pPr>
              <w:ind w:firstLine="0"/>
              <w:jc w:val="center"/>
              <w:rPr>
                <w:rFonts w:cs="Times New Roman"/>
                <w:sz w:val="20"/>
                <w:szCs w:val="20"/>
              </w:rPr>
            </w:pPr>
            <w:r>
              <w:rPr>
                <w:rFonts w:cs="Times New Roman"/>
                <w:sz w:val="20"/>
                <w:szCs w:val="20"/>
                <w:lang w:val="ru-RU"/>
              </w:rPr>
              <w:t>262,8т</w:t>
            </w:r>
          </w:p>
        </w:tc>
        <w:tc>
          <w:tcPr>
            <w:tcW w:w="503" w:type="pct"/>
            <w:vAlign w:val="center"/>
          </w:tcPr>
          <w:p w:rsidR="00ED1EC7" w:rsidRPr="00F865FB" w:rsidRDefault="00ED1EC7" w:rsidP="00EB3E35">
            <w:pPr>
              <w:ind w:firstLine="0"/>
              <w:jc w:val="center"/>
              <w:rPr>
                <w:rFonts w:cs="Times New Roman"/>
                <w:sz w:val="20"/>
                <w:szCs w:val="20"/>
              </w:rPr>
            </w:pPr>
            <w:r>
              <w:rPr>
                <w:rFonts w:cs="Times New Roman"/>
                <w:sz w:val="20"/>
                <w:szCs w:val="20"/>
                <w:lang w:val="ru-RU"/>
              </w:rPr>
              <w:t>262,8т</w:t>
            </w:r>
          </w:p>
        </w:tc>
        <w:tc>
          <w:tcPr>
            <w:tcW w:w="504" w:type="pct"/>
            <w:vAlign w:val="center"/>
          </w:tcPr>
          <w:p w:rsidR="00ED1EC7" w:rsidRPr="00F865FB" w:rsidRDefault="00ED1EC7" w:rsidP="00EB3E35">
            <w:pPr>
              <w:ind w:firstLine="0"/>
              <w:jc w:val="center"/>
              <w:rPr>
                <w:rFonts w:cs="Times New Roman"/>
                <w:sz w:val="20"/>
                <w:szCs w:val="20"/>
              </w:rPr>
            </w:pPr>
            <w:r>
              <w:rPr>
                <w:rFonts w:cs="Times New Roman"/>
                <w:sz w:val="20"/>
                <w:szCs w:val="20"/>
                <w:lang w:val="ru-RU"/>
              </w:rPr>
              <w:t>262,8т</w:t>
            </w:r>
          </w:p>
        </w:tc>
        <w:tc>
          <w:tcPr>
            <w:tcW w:w="504" w:type="pct"/>
            <w:vAlign w:val="center"/>
          </w:tcPr>
          <w:p w:rsidR="00ED1EC7" w:rsidRPr="00F865FB" w:rsidRDefault="00ED1EC7" w:rsidP="00EB3E35">
            <w:pPr>
              <w:ind w:firstLine="0"/>
              <w:jc w:val="center"/>
              <w:rPr>
                <w:rFonts w:cs="Times New Roman"/>
                <w:sz w:val="20"/>
                <w:szCs w:val="20"/>
              </w:rPr>
            </w:pPr>
            <w:r>
              <w:rPr>
                <w:rFonts w:cs="Times New Roman"/>
                <w:sz w:val="20"/>
                <w:szCs w:val="20"/>
                <w:lang w:val="ru-RU"/>
              </w:rPr>
              <w:t>262,8т</w:t>
            </w:r>
          </w:p>
        </w:tc>
        <w:tc>
          <w:tcPr>
            <w:tcW w:w="500" w:type="pct"/>
            <w:vAlign w:val="center"/>
          </w:tcPr>
          <w:p w:rsidR="00ED1EC7" w:rsidRPr="00F865FB" w:rsidRDefault="00ED1EC7" w:rsidP="00EB3E35">
            <w:pPr>
              <w:ind w:firstLine="0"/>
              <w:jc w:val="center"/>
              <w:rPr>
                <w:rFonts w:cs="Times New Roman"/>
                <w:sz w:val="20"/>
                <w:szCs w:val="20"/>
              </w:rPr>
            </w:pPr>
            <w:r>
              <w:rPr>
                <w:rFonts w:cs="Times New Roman"/>
                <w:sz w:val="20"/>
                <w:szCs w:val="20"/>
                <w:lang w:val="ru-RU"/>
              </w:rPr>
              <w:t>262,8т</w:t>
            </w:r>
          </w:p>
        </w:tc>
        <w:tc>
          <w:tcPr>
            <w:tcW w:w="508" w:type="pct"/>
            <w:vAlign w:val="center"/>
          </w:tcPr>
          <w:p w:rsidR="00ED1EC7" w:rsidRPr="00F865FB" w:rsidRDefault="00ED1EC7" w:rsidP="00EB3E35">
            <w:pPr>
              <w:ind w:firstLine="0"/>
              <w:jc w:val="center"/>
              <w:rPr>
                <w:rFonts w:cs="Times New Roman"/>
                <w:sz w:val="20"/>
                <w:szCs w:val="20"/>
                <w:lang w:val="ru-RU"/>
              </w:rPr>
            </w:pPr>
            <w:r>
              <w:rPr>
                <w:rFonts w:cs="Times New Roman"/>
                <w:sz w:val="20"/>
                <w:szCs w:val="20"/>
                <w:lang w:val="ru-RU"/>
              </w:rPr>
              <w:t>262,8т</w:t>
            </w:r>
          </w:p>
        </w:tc>
      </w:tr>
    </w:tbl>
    <w:p w:rsidR="00B6613B" w:rsidRDefault="00B6613B" w:rsidP="00B6613B"/>
    <w:p w:rsidR="00D7192B" w:rsidRDefault="00D7192B" w:rsidP="00004027">
      <w:r>
        <w:t xml:space="preserve">Для </w:t>
      </w:r>
      <w:proofErr w:type="gramStart"/>
      <w:r>
        <w:t>новой</w:t>
      </w:r>
      <w:proofErr w:type="gramEnd"/>
      <w:r>
        <w:t xml:space="preserve"> блочно-модульной газовой котельной в качестве аварийного топлива принято дизельное зимнее топливо по ГОСТ 305-73. Низшая теплота сгорания 42,63 МДж/кг (10174 ккал/кг). Согласно п. 13.45 СП 89.13330.2016 «Котельные установки», количество аварийного топлива, доставляемого автомобильным транспортом, должно рассчитываться на 3 суточный запас. Для запаса аварийного топлива предусматривается 2 резервуара вместимостью 5 м</w:t>
      </w:r>
      <w:r w:rsidRPr="00255D5C">
        <w:rPr>
          <w:szCs w:val="16"/>
          <w:vertAlign w:val="superscript"/>
        </w:rPr>
        <w:t>3</w:t>
      </w:r>
      <w:r>
        <w:rPr>
          <w:sz w:val="16"/>
          <w:szCs w:val="16"/>
        </w:rPr>
        <w:t xml:space="preserve"> </w:t>
      </w:r>
      <w:r>
        <w:t>каждый.</w:t>
      </w:r>
    </w:p>
    <w:p w:rsidR="00D7192B" w:rsidRDefault="00D7192B" w:rsidP="00D7192B">
      <w:pPr>
        <w:rPr>
          <w:color w:val="000000"/>
        </w:rPr>
      </w:pPr>
    </w:p>
    <w:p w:rsidR="00D7192B" w:rsidRPr="00004027" w:rsidRDefault="00D7192B" w:rsidP="00004027">
      <w:pPr>
        <w:pStyle w:val="a5"/>
      </w:pPr>
      <w:bookmarkStart w:id="93" w:name="_Toc518992503"/>
      <w:bookmarkStart w:id="94" w:name="_Toc518998980"/>
      <w:bookmarkStart w:id="95" w:name="_Toc519076558"/>
      <w:bookmarkStart w:id="96" w:name="_Toc518984687"/>
      <w:bookmarkStart w:id="97" w:name="_Toc518999141"/>
      <w:r w:rsidRPr="00004027">
        <w:rPr>
          <w:rStyle w:val="af4"/>
          <w:bCs/>
          <w:color w:val="auto"/>
        </w:rPr>
        <w:t>Таблиц</w:t>
      </w:r>
      <w:bookmarkEnd w:id="93"/>
      <w:bookmarkEnd w:id="94"/>
      <w:bookmarkEnd w:id="95"/>
      <w:r w:rsidRPr="00004027">
        <w:t xml:space="preserve">а </w:t>
      </w:r>
      <w:r w:rsidR="00306C65">
        <w:t>8</w:t>
      </w:r>
      <w:r w:rsidRPr="00004027">
        <w:t xml:space="preserve"> – норма удельного расхода топлива</w:t>
      </w:r>
      <w:bookmarkEnd w:id="96"/>
      <w:bookmarkEnd w:id="97"/>
      <w:r w:rsidRPr="00004027">
        <w:t xml:space="preserve"> </w:t>
      </w:r>
    </w:p>
    <w:tbl>
      <w:tblPr>
        <w:tblStyle w:val="af3"/>
        <w:tblW w:w="5000" w:type="pct"/>
        <w:jc w:val="center"/>
        <w:tblLook w:val="04A0" w:firstRow="1" w:lastRow="0" w:firstColumn="1" w:lastColumn="0" w:noHBand="0" w:noVBand="1"/>
      </w:tblPr>
      <w:tblGrid>
        <w:gridCol w:w="3936"/>
        <w:gridCol w:w="974"/>
        <w:gridCol w:w="1101"/>
        <w:gridCol w:w="934"/>
        <w:gridCol w:w="934"/>
        <w:gridCol w:w="758"/>
        <w:gridCol w:w="934"/>
      </w:tblGrid>
      <w:tr w:rsidR="00ED1EC7" w:rsidRPr="00924DF7" w:rsidTr="00EB3E35">
        <w:trPr>
          <w:cantSplit/>
          <w:trHeight w:val="1887"/>
          <w:jc w:val="center"/>
        </w:trPr>
        <w:tc>
          <w:tcPr>
            <w:tcW w:w="2056" w:type="pct"/>
            <w:vAlign w:val="center"/>
          </w:tcPr>
          <w:p w:rsidR="00ED1EC7" w:rsidRPr="00924DF7" w:rsidRDefault="00ED1EC7" w:rsidP="00EB3E35">
            <w:pPr>
              <w:ind w:firstLine="0"/>
              <w:jc w:val="center"/>
              <w:rPr>
                <w:sz w:val="20"/>
                <w:szCs w:val="20"/>
                <w:lang w:val="ru-RU"/>
              </w:rPr>
            </w:pPr>
            <w:r w:rsidRPr="00924DF7">
              <w:rPr>
                <w:sz w:val="20"/>
                <w:szCs w:val="20"/>
                <w:lang w:val="ru-RU"/>
              </w:rPr>
              <w:t>Вид топлива</w:t>
            </w:r>
          </w:p>
        </w:tc>
        <w:tc>
          <w:tcPr>
            <w:tcW w:w="509" w:type="pct"/>
            <w:textDirection w:val="btLr"/>
            <w:vAlign w:val="center"/>
          </w:tcPr>
          <w:p w:rsidR="00ED1EC7" w:rsidRPr="00924DF7" w:rsidRDefault="00ED1EC7" w:rsidP="00EB3E35">
            <w:pPr>
              <w:ind w:left="113" w:right="113" w:firstLine="0"/>
              <w:jc w:val="center"/>
              <w:rPr>
                <w:sz w:val="20"/>
                <w:szCs w:val="20"/>
                <w:lang w:val="ru-RU"/>
              </w:rPr>
            </w:pPr>
            <w:proofErr w:type="gramStart"/>
            <w:r w:rsidRPr="00924DF7">
              <w:rPr>
                <w:sz w:val="20"/>
                <w:szCs w:val="20"/>
                <w:lang w:val="ru-RU"/>
              </w:rPr>
              <w:t>Среднесуточный</w:t>
            </w:r>
            <w:proofErr w:type="gramEnd"/>
            <w:r w:rsidRPr="00924DF7">
              <w:rPr>
                <w:sz w:val="20"/>
                <w:szCs w:val="20"/>
                <w:lang w:val="ru-RU"/>
              </w:rPr>
              <w:t xml:space="preserve"> отпуск тепловой энергии, Гкал/сутки</w:t>
            </w:r>
          </w:p>
        </w:tc>
        <w:tc>
          <w:tcPr>
            <w:tcW w:w="575" w:type="pct"/>
            <w:textDirection w:val="btLr"/>
            <w:vAlign w:val="center"/>
          </w:tcPr>
          <w:p w:rsidR="00ED1EC7" w:rsidRPr="00924DF7" w:rsidRDefault="00ED1EC7" w:rsidP="00EB3E35">
            <w:pPr>
              <w:ind w:left="113" w:right="113" w:firstLine="0"/>
              <w:jc w:val="center"/>
              <w:rPr>
                <w:sz w:val="20"/>
                <w:szCs w:val="20"/>
                <w:lang w:val="ru-RU"/>
              </w:rPr>
            </w:pPr>
            <w:r w:rsidRPr="00924DF7">
              <w:rPr>
                <w:color w:val="000000"/>
                <w:sz w:val="20"/>
                <w:szCs w:val="20"/>
                <w:lang w:val="ru-RU"/>
              </w:rPr>
              <w:t>Норма удельного расхода топлива, т.у.т/Гкал</w:t>
            </w:r>
          </w:p>
        </w:tc>
        <w:tc>
          <w:tcPr>
            <w:tcW w:w="488" w:type="pct"/>
            <w:textDirection w:val="btLr"/>
            <w:vAlign w:val="center"/>
          </w:tcPr>
          <w:p w:rsidR="00ED1EC7" w:rsidRPr="00924DF7" w:rsidRDefault="00ED1EC7" w:rsidP="00EB3E35">
            <w:pPr>
              <w:ind w:left="113" w:right="113" w:firstLine="0"/>
              <w:jc w:val="center"/>
              <w:rPr>
                <w:sz w:val="20"/>
                <w:szCs w:val="20"/>
                <w:lang w:val="ru-RU"/>
              </w:rPr>
            </w:pPr>
            <w:r w:rsidRPr="00924DF7">
              <w:rPr>
                <w:color w:val="000000"/>
                <w:sz w:val="20"/>
                <w:szCs w:val="20"/>
                <w:lang w:val="ru-RU"/>
              </w:rPr>
              <w:t xml:space="preserve">Среднесуточный расход топлива, </w:t>
            </w:r>
            <w:proofErr w:type="gramStart"/>
            <w:r w:rsidRPr="00924DF7">
              <w:rPr>
                <w:color w:val="000000"/>
                <w:sz w:val="20"/>
                <w:szCs w:val="20"/>
                <w:lang w:val="ru-RU"/>
              </w:rPr>
              <w:t>т</w:t>
            </w:r>
            <w:proofErr w:type="gramEnd"/>
          </w:p>
        </w:tc>
        <w:tc>
          <w:tcPr>
            <w:tcW w:w="488" w:type="pct"/>
            <w:textDirection w:val="btLr"/>
            <w:vAlign w:val="center"/>
          </w:tcPr>
          <w:p w:rsidR="00ED1EC7" w:rsidRPr="00924DF7" w:rsidRDefault="00ED1EC7" w:rsidP="00EB3E35">
            <w:pPr>
              <w:ind w:left="113" w:right="113"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96" w:type="pct"/>
            <w:textDirection w:val="btLr"/>
            <w:vAlign w:val="center"/>
          </w:tcPr>
          <w:p w:rsidR="00ED1EC7" w:rsidRPr="00924DF7" w:rsidRDefault="00ED1EC7" w:rsidP="00EB3E35">
            <w:pPr>
              <w:ind w:left="113" w:right="113" w:firstLine="0"/>
              <w:jc w:val="center"/>
              <w:rPr>
                <w:sz w:val="20"/>
                <w:szCs w:val="20"/>
                <w:lang w:val="ru-RU"/>
              </w:rPr>
            </w:pPr>
            <w:r w:rsidRPr="00924DF7">
              <w:rPr>
                <w:color w:val="000000"/>
                <w:sz w:val="20"/>
                <w:szCs w:val="20"/>
                <w:lang w:val="ru-RU"/>
              </w:rPr>
              <w:t>Количество суток для расчета запаса</w:t>
            </w:r>
          </w:p>
        </w:tc>
        <w:tc>
          <w:tcPr>
            <w:tcW w:w="488" w:type="pct"/>
            <w:textDirection w:val="btLr"/>
            <w:vAlign w:val="center"/>
          </w:tcPr>
          <w:p w:rsidR="00ED1EC7" w:rsidRPr="00924DF7" w:rsidRDefault="00ED1EC7" w:rsidP="00EB3E35">
            <w:pPr>
              <w:ind w:left="113" w:right="113"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w:t>
            </w:r>
            <w:proofErr w:type="gramStart"/>
            <w:r>
              <w:rPr>
                <w:color w:val="000000"/>
                <w:sz w:val="20"/>
                <w:szCs w:val="20"/>
                <w:lang w:val="ru-RU"/>
              </w:rPr>
              <w:t>т</w:t>
            </w:r>
            <w:proofErr w:type="gramEnd"/>
          </w:p>
        </w:tc>
      </w:tr>
      <w:tr w:rsidR="00ED1EC7" w:rsidRPr="00924DF7" w:rsidTr="00EB3E35">
        <w:trPr>
          <w:jc w:val="center"/>
        </w:trPr>
        <w:tc>
          <w:tcPr>
            <w:tcW w:w="2056" w:type="pct"/>
            <w:vAlign w:val="center"/>
          </w:tcPr>
          <w:p w:rsidR="00ED1EC7" w:rsidRPr="00924DF7" w:rsidRDefault="00ED1EC7" w:rsidP="00EB3E35">
            <w:pPr>
              <w:ind w:firstLine="0"/>
              <w:jc w:val="center"/>
              <w:rPr>
                <w:sz w:val="20"/>
                <w:szCs w:val="20"/>
                <w:lang w:val="ru-RU"/>
              </w:rPr>
            </w:pPr>
            <w:r w:rsidRPr="00924DF7">
              <w:rPr>
                <w:sz w:val="20"/>
                <w:szCs w:val="20"/>
                <w:lang w:val="ru-RU"/>
              </w:rPr>
              <w:t xml:space="preserve">Каменный уголь марки </w:t>
            </w:r>
            <w:proofErr w:type="spellStart"/>
            <w:proofErr w:type="gramStart"/>
            <w:r w:rsidRPr="00924DF7">
              <w:rPr>
                <w:sz w:val="20"/>
                <w:szCs w:val="20"/>
                <w:lang w:val="ru-RU"/>
              </w:rPr>
              <w:t>Др</w:t>
            </w:r>
            <w:proofErr w:type="spellEnd"/>
            <w:proofErr w:type="gramEnd"/>
          </w:p>
        </w:tc>
        <w:tc>
          <w:tcPr>
            <w:tcW w:w="509" w:type="pct"/>
            <w:vAlign w:val="center"/>
          </w:tcPr>
          <w:p w:rsidR="00ED1EC7" w:rsidRPr="00924DF7" w:rsidRDefault="00ED1EC7" w:rsidP="00EB3E35">
            <w:pPr>
              <w:ind w:firstLine="0"/>
              <w:jc w:val="center"/>
              <w:rPr>
                <w:sz w:val="20"/>
                <w:szCs w:val="20"/>
                <w:lang w:val="ru-RU"/>
              </w:rPr>
            </w:pPr>
            <w:r w:rsidRPr="00924DF7">
              <w:rPr>
                <w:sz w:val="20"/>
                <w:szCs w:val="20"/>
                <w:lang w:val="ru-RU"/>
              </w:rPr>
              <w:t>8,5</w:t>
            </w:r>
          </w:p>
        </w:tc>
        <w:tc>
          <w:tcPr>
            <w:tcW w:w="575" w:type="pct"/>
            <w:vAlign w:val="center"/>
          </w:tcPr>
          <w:p w:rsidR="00ED1EC7" w:rsidRPr="00924DF7" w:rsidRDefault="00ED1EC7" w:rsidP="00EB3E35">
            <w:pPr>
              <w:ind w:firstLine="0"/>
              <w:jc w:val="center"/>
              <w:rPr>
                <w:sz w:val="20"/>
                <w:szCs w:val="20"/>
                <w:lang w:val="ru-RU"/>
              </w:rPr>
            </w:pPr>
            <w:r>
              <w:rPr>
                <w:sz w:val="20"/>
                <w:szCs w:val="20"/>
                <w:lang w:val="ru-RU"/>
              </w:rPr>
              <w:t>0,179</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3,4</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0,73</w:t>
            </w:r>
          </w:p>
        </w:tc>
        <w:tc>
          <w:tcPr>
            <w:tcW w:w="396" w:type="pct"/>
            <w:vAlign w:val="center"/>
          </w:tcPr>
          <w:p w:rsidR="00ED1EC7" w:rsidRPr="00924DF7" w:rsidRDefault="00ED1EC7" w:rsidP="00EB3E35">
            <w:pPr>
              <w:ind w:firstLine="0"/>
              <w:jc w:val="center"/>
              <w:rPr>
                <w:sz w:val="20"/>
                <w:szCs w:val="20"/>
                <w:lang w:val="ru-RU"/>
              </w:rPr>
            </w:pPr>
            <w:r>
              <w:rPr>
                <w:sz w:val="20"/>
                <w:szCs w:val="20"/>
                <w:lang w:val="ru-RU"/>
              </w:rPr>
              <w:t>7</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23,8</w:t>
            </w:r>
          </w:p>
        </w:tc>
      </w:tr>
      <w:tr w:rsidR="00ED1EC7" w:rsidRPr="00924DF7" w:rsidTr="00EB3E35">
        <w:trPr>
          <w:jc w:val="center"/>
        </w:trPr>
        <w:tc>
          <w:tcPr>
            <w:tcW w:w="2056" w:type="pct"/>
            <w:vAlign w:val="center"/>
          </w:tcPr>
          <w:p w:rsidR="00ED1EC7" w:rsidRPr="00924DF7" w:rsidRDefault="00ED1EC7" w:rsidP="00EB3E35">
            <w:pPr>
              <w:ind w:firstLine="0"/>
              <w:jc w:val="center"/>
              <w:rPr>
                <w:sz w:val="20"/>
                <w:szCs w:val="20"/>
                <w:lang w:val="ru-RU"/>
              </w:rPr>
            </w:pPr>
            <w:r w:rsidRPr="00924DF7">
              <w:rPr>
                <w:sz w:val="20"/>
                <w:szCs w:val="20"/>
                <w:lang w:val="ru-RU"/>
              </w:rPr>
              <w:t>Дизельное зимнее топливо</w:t>
            </w:r>
          </w:p>
        </w:tc>
        <w:tc>
          <w:tcPr>
            <w:tcW w:w="509" w:type="pct"/>
            <w:vAlign w:val="center"/>
          </w:tcPr>
          <w:p w:rsidR="00ED1EC7" w:rsidRPr="00924DF7" w:rsidRDefault="00ED1EC7" w:rsidP="00EB3E35">
            <w:pPr>
              <w:ind w:firstLine="0"/>
              <w:jc w:val="center"/>
              <w:rPr>
                <w:sz w:val="20"/>
                <w:szCs w:val="20"/>
                <w:lang w:val="ru-RU"/>
              </w:rPr>
            </w:pPr>
            <w:r w:rsidRPr="00924DF7">
              <w:rPr>
                <w:sz w:val="20"/>
                <w:szCs w:val="20"/>
                <w:lang w:val="ru-RU"/>
              </w:rPr>
              <w:t>8,5</w:t>
            </w:r>
          </w:p>
        </w:tc>
        <w:tc>
          <w:tcPr>
            <w:tcW w:w="575" w:type="pct"/>
            <w:vAlign w:val="center"/>
          </w:tcPr>
          <w:p w:rsidR="00ED1EC7" w:rsidRPr="00924DF7" w:rsidRDefault="00ED1EC7" w:rsidP="00EB3E35">
            <w:pPr>
              <w:ind w:firstLine="0"/>
              <w:jc w:val="center"/>
              <w:rPr>
                <w:sz w:val="20"/>
                <w:szCs w:val="20"/>
                <w:lang w:val="ru-RU"/>
              </w:rPr>
            </w:pPr>
            <w:r>
              <w:rPr>
                <w:sz w:val="20"/>
                <w:szCs w:val="20"/>
                <w:lang w:val="ru-RU"/>
              </w:rPr>
              <w:t>0,155</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0,91</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1,45</w:t>
            </w:r>
          </w:p>
        </w:tc>
        <w:tc>
          <w:tcPr>
            <w:tcW w:w="396" w:type="pct"/>
            <w:vAlign w:val="center"/>
          </w:tcPr>
          <w:p w:rsidR="00ED1EC7" w:rsidRPr="00924DF7" w:rsidRDefault="00ED1EC7" w:rsidP="00EB3E35">
            <w:pPr>
              <w:ind w:firstLine="0"/>
              <w:jc w:val="center"/>
              <w:rPr>
                <w:sz w:val="20"/>
                <w:szCs w:val="20"/>
                <w:lang w:val="ru-RU"/>
              </w:rPr>
            </w:pPr>
            <w:r>
              <w:rPr>
                <w:sz w:val="20"/>
                <w:szCs w:val="20"/>
                <w:lang w:val="ru-RU"/>
              </w:rPr>
              <w:t>3</w:t>
            </w:r>
          </w:p>
        </w:tc>
        <w:tc>
          <w:tcPr>
            <w:tcW w:w="488" w:type="pct"/>
            <w:vAlign w:val="center"/>
          </w:tcPr>
          <w:p w:rsidR="00ED1EC7" w:rsidRPr="00924DF7" w:rsidRDefault="00ED1EC7" w:rsidP="00EB3E35">
            <w:pPr>
              <w:ind w:firstLine="0"/>
              <w:jc w:val="center"/>
              <w:rPr>
                <w:sz w:val="20"/>
                <w:szCs w:val="20"/>
                <w:lang w:val="ru-RU"/>
              </w:rPr>
            </w:pPr>
            <w:r>
              <w:rPr>
                <w:sz w:val="20"/>
                <w:szCs w:val="20"/>
                <w:lang w:val="ru-RU"/>
              </w:rPr>
              <w:t>2,73</w:t>
            </w:r>
          </w:p>
        </w:tc>
      </w:tr>
    </w:tbl>
    <w:p w:rsidR="00D7192B" w:rsidRPr="00D7192B" w:rsidRDefault="00D7192B" w:rsidP="00D7192B">
      <w:pPr>
        <w:sectPr w:rsidR="00D7192B" w:rsidRPr="00D7192B">
          <w:pgSz w:w="11906" w:h="16838"/>
          <w:pgMar w:top="1134" w:right="850" w:bottom="1134" w:left="1701" w:header="708" w:footer="708" w:gutter="0"/>
          <w:cols w:space="708"/>
          <w:docGrid w:linePitch="360"/>
        </w:sectPr>
      </w:pPr>
    </w:p>
    <w:p w:rsidR="00CF735D" w:rsidRDefault="00343839" w:rsidP="00CC6E0C">
      <w:pPr>
        <w:pStyle w:val="1"/>
      </w:pPr>
      <w:bookmarkStart w:id="98" w:name="_Toc518992588"/>
      <w:r w:rsidRPr="00343839">
        <w:lastRenderedPageBreak/>
        <w:t>Инвестиции в строительство, реконструкцию и техническое перевооружение</w:t>
      </w:r>
      <w:bookmarkEnd w:id="98"/>
    </w:p>
    <w:p w:rsidR="00EE7F96" w:rsidRPr="00EE7F96" w:rsidRDefault="00EE7F96" w:rsidP="00EE7F96">
      <w:pPr>
        <w:pStyle w:val="a8"/>
        <w:keepNext/>
        <w:keepLines/>
        <w:widowControl/>
        <w:numPr>
          <w:ilvl w:val="0"/>
          <w:numId w:val="5"/>
        </w:numPr>
        <w:contextualSpacing w:val="0"/>
        <w:outlineLvl w:val="1"/>
        <w:rPr>
          <w:b/>
          <w:vanish/>
          <w:sz w:val="28"/>
          <w:szCs w:val="28"/>
        </w:rPr>
      </w:pPr>
      <w:bookmarkStart w:id="99" w:name="_Toc503344641"/>
      <w:bookmarkStart w:id="100" w:name="_Toc503964234"/>
      <w:bookmarkStart w:id="101" w:name="_Toc518992589"/>
      <w:bookmarkEnd w:id="99"/>
      <w:bookmarkEnd w:id="100"/>
      <w:bookmarkEnd w:id="101"/>
    </w:p>
    <w:p w:rsidR="00EE7F96" w:rsidRPr="00EE7F96" w:rsidRDefault="00EE7F96" w:rsidP="00EE7F96">
      <w:pPr>
        <w:pStyle w:val="a8"/>
        <w:keepNext/>
        <w:keepLines/>
        <w:widowControl/>
        <w:numPr>
          <w:ilvl w:val="0"/>
          <w:numId w:val="5"/>
        </w:numPr>
        <w:contextualSpacing w:val="0"/>
        <w:outlineLvl w:val="1"/>
        <w:rPr>
          <w:b/>
          <w:vanish/>
          <w:sz w:val="28"/>
          <w:szCs w:val="28"/>
        </w:rPr>
      </w:pPr>
      <w:bookmarkStart w:id="102" w:name="_Toc503344642"/>
      <w:bookmarkStart w:id="103" w:name="_Toc503964235"/>
      <w:bookmarkStart w:id="104" w:name="_Toc518992590"/>
      <w:bookmarkEnd w:id="102"/>
      <w:bookmarkEnd w:id="103"/>
      <w:bookmarkEnd w:id="104"/>
    </w:p>
    <w:p w:rsidR="00CF735D" w:rsidRDefault="00CC6E0C" w:rsidP="00EE7F96">
      <w:pPr>
        <w:pStyle w:val="2"/>
      </w:pPr>
      <w:bookmarkStart w:id="105"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5"/>
    </w:p>
    <w:p w:rsidR="000F2EC5" w:rsidRDefault="000F2EC5" w:rsidP="000F2EC5"/>
    <w:p w:rsidR="000F2EC5" w:rsidRPr="000A510A" w:rsidRDefault="000A510A" w:rsidP="000F2EC5">
      <w:pPr>
        <w:rPr>
          <w:color w:val="000000"/>
        </w:rPr>
      </w:pPr>
      <w:r>
        <w:rPr>
          <w:color w:val="000000"/>
        </w:rPr>
        <w:t xml:space="preserve">На существующей котельной выявлен высокий износ и физическое старение </w:t>
      </w:r>
      <w:proofErr w:type="gramStart"/>
      <w:r>
        <w:rPr>
          <w:color w:val="000000"/>
        </w:rPr>
        <w:t>основных</w:t>
      </w:r>
      <w:proofErr w:type="gramEnd"/>
      <w:r>
        <w:rPr>
          <w:color w:val="000000"/>
        </w:rPr>
        <w:t xml:space="preserve"> производственных фондов. Реконструкция существующей котельной экономически не выгодна. Планируется вывести существующую котельную из эксплуатации, и подключить всех потребителей тепловой энергии к новой блочно-модульной газовой котельной. Данная котельная уже установлена на площадке.</w:t>
      </w:r>
    </w:p>
    <w:p w:rsidR="000A510A" w:rsidRPr="000A510A" w:rsidRDefault="000A510A" w:rsidP="000F2EC5"/>
    <w:p w:rsidR="00CC6E0C" w:rsidRDefault="00CC6E0C" w:rsidP="00EE7F96">
      <w:pPr>
        <w:pStyle w:val="2"/>
      </w:pPr>
      <w:bookmarkStart w:id="106" w:name="_Toc518992592"/>
      <w:r>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06"/>
    </w:p>
    <w:p w:rsidR="000F2EC5" w:rsidRDefault="000F2EC5" w:rsidP="00004027">
      <w:r>
        <w:t xml:space="preserve">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На отдельных участках тепловых сетей </w:t>
      </w:r>
      <w:proofErr w:type="gramStart"/>
      <w:r>
        <w:t>занижены или завышены</w:t>
      </w:r>
      <w:proofErr w:type="gramEnd"/>
      <w:r>
        <w:t xml:space="preserve"> диаметры трубопроводов тепловых сетей, что приводит к увеличению или занижению значений удельных потерь давления и скоростей теплоносителя выше допустимых значений. Во избежание этого необходима перекладка отдельных участков тепловых сетей с изменением диаметров. Износ тепловой изоляции трубопроводов очень велик на различных </w:t>
      </w:r>
      <w:proofErr w:type="gramStart"/>
      <w:r>
        <w:t>участках</w:t>
      </w:r>
      <w:proofErr w:type="gramEnd"/>
      <w:r>
        <w:t xml:space="preserve">, что приводит к значительным увеличениям тепловых потерь, которые в 2–3 раза превышают норму. Замена </w:t>
      </w:r>
      <w:proofErr w:type="gramStart"/>
      <w:r>
        <w:t>изношенных</w:t>
      </w:r>
      <w:proofErr w:type="gramEnd"/>
      <w:r>
        <w:t xml:space="preserve"> участков тепловых сетей приведет к надежности и увеличению срока службы теплопровода. В результате планируемых работ по перекладке аварийных сетей отдельных аварийных участков ликвидируются утечки на конкретных переложенных участках, будет обеспечена бесперебойная подача тепловой энергии населению на этих участках, снижены жалобы от населения на несоответствие температурных режимов </w:t>
      </w:r>
      <w:proofErr w:type="gramStart"/>
      <w:r>
        <w:t>в</w:t>
      </w:r>
      <w:proofErr w:type="gramEnd"/>
      <w:r>
        <w:t xml:space="preserve"> отопительный период внутри жилых помещений. Для обеспечения перспективного прироста тепловой нагрузки не требуется реконструкция существующих тепловых сетей с увеличением диаметров трубопроводов. </w:t>
      </w:r>
    </w:p>
    <w:p w:rsidR="00D20BB2" w:rsidRDefault="000F2EC5" w:rsidP="00004027">
      <w:r>
        <w:t xml:space="preserve">В таблице </w:t>
      </w:r>
      <w:r w:rsidR="00306C65">
        <w:t>9</w:t>
      </w:r>
      <w:r>
        <w:t xml:space="preserve"> приведен перечень мероприятий и затрат на реконструкцию сетей </w:t>
      </w:r>
      <w:r w:rsidR="00CA4D98">
        <w:t>с. Дмитриевка</w:t>
      </w:r>
      <w:r>
        <w:t>.</w:t>
      </w:r>
    </w:p>
    <w:p w:rsidR="00306C65" w:rsidRDefault="00306C65" w:rsidP="00004027"/>
    <w:p w:rsidR="000F2EC5" w:rsidRDefault="000F2EC5" w:rsidP="00004027">
      <w:pPr>
        <w:pStyle w:val="a5"/>
      </w:pPr>
      <w:bookmarkStart w:id="107" w:name="_Toc518984690"/>
      <w:bookmarkStart w:id="108" w:name="_Toc518999142"/>
      <w:r>
        <w:t xml:space="preserve">Таблица </w:t>
      </w:r>
      <w:r w:rsidR="00306C65">
        <w:t>9</w:t>
      </w:r>
      <w:r>
        <w:t xml:space="preserve"> – Перечень мероприятий и затрат на реконструкцию сетей </w:t>
      </w:r>
      <w:proofErr w:type="gramStart"/>
      <w:r w:rsidR="00CA4D98">
        <w:t>с</w:t>
      </w:r>
      <w:proofErr w:type="gramEnd"/>
      <w:r w:rsidR="00CA4D98">
        <w:t>. Дмитриевка</w:t>
      </w:r>
      <w:bookmarkEnd w:id="107"/>
      <w:bookmarkEnd w:id="108"/>
    </w:p>
    <w:tbl>
      <w:tblPr>
        <w:tblStyle w:val="af3"/>
        <w:tblW w:w="5000" w:type="pct"/>
        <w:tblLook w:val="04A0" w:firstRow="1" w:lastRow="0" w:firstColumn="1" w:lastColumn="0" w:noHBand="0" w:noVBand="1"/>
      </w:tblPr>
      <w:tblGrid>
        <w:gridCol w:w="445"/>
        <w:gridCol w:w="3349"/>
        <w:gridCol w:w="2519"/>
        <w:gridCol w:w="1635"/>
        <w:gridCol w:w="1623"/>
      </w:tblGrid>
      <w:tr w:rsidR="009620D6" w:rsidTr="009620D6">
        <w:tc>
          <w:tcPr>
            <w:tcW w:w="232" w:type="pct"/>
            <w:vAlign w:val="center"/>
          </w:tcPr>
          <w:p w:rsidR="009620D6" w:rsidRPr="006208B4" w:rsidRDefault="009620D6" w:rsidP="00EB3E35">
            <w:pPr>
              <w:ind w:firstLine="0"/>
              <w:jc w:val="center"/>
              <w:rPr>
                <w:color w:val="000000"/>
                <w:lang w:val="ru-RU"/>
              </w:rPr>
            </w:pPr>
            <w:r>
              <w:rPr>
                <w:color w:val="000000"/>
                <w:lang w:val="ru-RU"/>
              </w:rPr>
              <w:t>№</w:t>
            </w:r>
          </w:p>
        </w:tc>
        <w:tc>
          <w:tcPr>
            <w:tcW w:w="1750" w:type="pct"/>
            <w:vAlign w:val="center"/>
          </w:tcPr>
          <w:p w:rsidR="009620D6" w:rsidRPr="006208B4" w:rsidRDefault="009620D6" w:rsidP="00EB3E35">
            <w:pPr>
              <w:ind w:firstLine="0"/>
              <w:jc w:val="center"/>
              <w:rPr>
                <w:color w:val="000000"/>
                <w:lang w:val="ru-RU"/>
              </w:rPr>
            </w:pPr>
            <w:r>
              <w:rPr>
                <w:color w:val="000000"/>
                <w:lang w:val="ru-RU"/>
              </w:rPr>
              <w:t>Мероприятие</w:t>
            </w:r>
          </w:p>
        </w:tc>
        <w:tc>
          <w:tcPr>
            <w:tcW w:w="1316" w:type="pct"/>
            <w:vAlign w:val="center"/>
          </w:tcPr>
          <w:p w:rsidR="009620D6" w:rsidRPr="006208B4" w:rsidRDefault="009620D6" w:rsidP="00EB3E35">
            <w:pPr>
              <w:ind w:firstLine="0"/>
              <w:jc w:val="center"/>
              <w:rPr>
                <w:color w:val="000000"/>
                <w:lang w:val="ru-RU"/>
              </w:rPr>
            </w:pPr>
            <w:r>
              <w:rPr>
                <w:color w:val="000000"/>
                <w:lang w:val="ru-RU"/>
              </w:rPr>
              <w:t>Прокладываемый диаметр (внутренний), мм</w:t>
            </w:r>
          </w:p>
        </w:tc>
        <w:tc>
          <w:tcPr>
            <w:tcW w:w="854" w:type="pct"/>
            <w:vAlign w:val="center"/>
          </w:tcPr>
          <w:p w:rsidR="009620D6" w:rsidRPr="006208B4" w:rsidRDefault="009620D6" w:rsidP="00EB3E35">
            <w:pPr>
              <w:ind w:firstLine="0"/>
              <w:jc w:val="center"/>
              <w:rPr>
                <w:color w:val="000000"/>
                <w:lang w:val="ru-RU"/>
              </w:rPr>
            </w:pPr>
            <w:r>
              <w:rPr>
                <w:color w:val="000000"/>
                <w:lang w:val="ru-RU"/>
              </w:rPr>
              <w:t>Стоимость 1-го м.п., руб.</w:t>
            </w:r>
          </w:p>
        </w:tc>
        <w:tc>
          <w:tcPr>
            <w:tcW w:w="848" w:type="pct"/>
            <w:vAlign w:val="center"/>
          </w:tcPr>
          <w:p w:rsidR="009620D6" w:rsidRPr="006208B4" w:rsidRDefault="009620D6" w:rsidP="00EB3E35">
            <w:pPr>
              <w:ind w:firstLine="0"/>
              <w:jc w:val="center"/>
              <w:rPr>
                <w:color w:val="000000"/>
                <w:lang w:val="ru-RU"/>
              </w:rPr>
            </w:pPr>
            <w:r>
              <w:rPr>
                <w:color w:val="000000"/>
                <w:lang w:val="ru-RU"/>
              </w:rPr>
              <w:t>Длина (в 2-трубном)</w:t>
            </w:r>
            <w:proofErr w:type="gramStart"/>
            <w:r>
              <w:rPr>
                <w:color w:val="000000"/>
                <w:lang w:val="ru-RU"/>
              </w:rPr>
              <w:t>,м</w:t>
            </w:r>
            <w:proofErr w:type="gramEnd"/>
          </w:p>
        </w:tc>
      </w:tr>
      <w:tr w:rsidR="009620D6" w:rsidTr="009620D6">
        <w:tc>
          <w:tcPr>
            <w:tcW w:w="232" w:type="pct"/>
            <w:vMerge w:val="restart"/>
            <w:vAlign w:val="center"/>
          </w:tcPr>
          <w:p w:rsidR="009620D6" w:rsidRPr="006208B4" w:rsidRDefault="009620D6" w:rsidP="00EB3E35">
            <w:pPr>
              <w:ind w:firstLine="0"/>
              <w:jc w:val="center"/>
              <w:rPr>
                <w:color w:val="000000"/>
                <w:lang w:val="ru-RU"/>
              </w:rPr>
            </w:pPr>
            <w:r>
              <w:rPr>
                <w:color w:val="000000"/>
                <w:lang w:val="ru-RU"/>
              </w:rPr>
              <w:t>1</w:t>
            </w:r>
          </w:p>
        </w:tc>
        <w:tc>
          <w:tcPr>
            <w:tcW w:w="1750" w:type="pct"/>
            <w:vMerge w:val="restart"/>
            <w:vAlign w:val="center"/>
          </w:tcPr>
          <w:p w:rsidR="009620D6" w:rsidRPr="006208B4" w:rsidRDefault="009620D6" w:rsidP="00EB3E35">
            <w:pPr>
              <w:ind w:firstLine="0"/>
              <w:jc w:val="left"/>
              <w:rPr>
                <w:color w:val="000000"/>
                <w:lang w:val="ru-RU"/>
              </w:rPr>
            </w:pPr>
            <w:r>
              <w:rPr>
                <w:color w:val="000000"/>
                <w:lang w:val="ru-RU"/>
              </w:rPr>
              <w:t>Перекладка участка</w:t>
            </w:r>
          </w:p>
        </w:tc>
        <w:tc>
          <w:tcPr>
            <w:tcW w:w="1316" w:type="pct"/>
            <w:vAlign w:val="center"/>
          </w:tcPr>
          <w:p w:rsidR="009620D6" w:rsidRPr="006208B4" w:rsidRDefault="009620D6" w:rsidP="00EB3E35">
            <w:pPr>
              <w:ind w:firstLine="0"/>
              <w:jc w:val="center"/>
              <w:rPr>
                <w:color w:val="000000"/>
                <w:lang w:val="ru-RU"/>
              </w:rPr>
            </w:pPr>
            <w:r>
              <w:rPr>
                <w:color w:val="000000"/>
                <w:lang w:val="ru-RU"/>
              </w:rPr>
              <w:t>125</w:t>
            </w:r>
          </w:p>
        </w:tc>
        <w:tc>
          <w:tcPr>
            <w:tcW w:w="854" w:type="pct"/>
            <w:vAlign w:val="center"/>
          </w:tcPr>
          <w:p w:rsidR="009620D6" w:rsidRPr="006208B4" w:rsidRDefault="009620D6" w:rsidP="00EB3E35">
            <w:pPr>
              <w:ind w:firstLine="0"/>
              <w:jc w:val="center"/>
              <w:rPr>
                <w:color w:val="000000"/>
                <w:lang w:val="ru-RU"/>
              </w:rPr>
            </w:pPr>
            <w:r>
              <w:rPr>
                <w:color w:val="000000"/>
                <w:lang w:val="ru-RU"/>
              </w:rPr>
              <w:t>1783</w:t>
            </w:r>
          </w:p>
        </w:tc>
        <w:tc>
          <w:tcPr>
            <w:tcW w:w="848" w:type="pct"/>
            <w:vAlign w:val="center"/>
          </w:tcPr>
          <w:p w:rsidR="009620D6" w:rsidRPr="006208B4" w:rsidRDefault="009620D6" w:rsidP="00EB3E35">
            <w:pPr>
              <w:ind w:firstLine="0"/>
              <w:jc w:val="center"/>
              <w:rPr>
                <w:color w:val="000000"/>
                <w:lang w:val="ru-RU"/>
              </w:rPr>
            </w:pPr>
            <w:r>
              <w:rPr>
                <w:color w:val="000000"/>
                <w:lang w:val="ru-RU"/>
              </w:rPr>
              <w:t>301</w:t>
            </w:r>
          </w:p>
        </w:tc>
      </w:tr>
      <w:tr w:rsidR="009620D6" w:rsidTr="009620D6">
        <w:tc>
          <w:tcPr>
            <w:tcW w:w="232" w:type="pct"/>
            <w:vMerge/>
            <w:vAlign w:val="center"/>
          </w:tcPr>
          <w:p w:rsidR="009620D6" w:rsidRPr="006208B4" w:rsidRDefault="009620D6" w:rsidP="00EB3E35">
            <w:pPr>
              <w:ind w:firstLine="0"/>
              <w:jc w:val="center"/>
              <w:rPr>
                <w:color w:val="000000"/>
                <w:lang w:val="ru-RU"/>
              </w:rPr>
            </w:pPr>
          </w:p>
        </w:tc>
        <w:tc>
          <w:tcPr>
            <w:tcW w:w="1750" w:type="pct"/>
            <w:vMerge/>
            <w:vAlign w:val="center"/>
          </w:tcPr>
          <w:p w:rsidR="009620D6" w:rsidRPr="006208B4" w:rsidRDefault="009620D6" w:rsidP="00EB3E35">
            <w:pPr>
              <w:ind w:firstLine="0"/>
              <w:jc w:val="center"/>
              <w:rPr>
                <w:color w:val="000000"/>
                <w:lang w:val="ru-RU"/>
              </w:rPr>
            </w:pPr>
          </w:p>
        </w:tc>
        <w:tc>
          <w:tcPr>
            <w:tcW w:w="1316" w:type="pct"/>
            <w:vAlign w:val="center"/>
          </w:tcPr>
          <w:p w:rsidR="009620D6" w:rsidRPr="006208B4" w:rsidRDefault="009620D6" w:rsidP="00EB3E35">
            <w:pPr>
              <w:ind w:firstLine="0"/>
              <w:jc w:val="center"/>
              <w:rPr>
                <w:color w:val="000000"/>
                <w:lang w:val="ru-RU"/>
              </w:rPr>
            </w:pPr>
            <w:r>
              <w:rPr>
                <w:color w:val="000000"/>
                <w:lang w:val="ru-RU"/>
              </w:rPr>
              <w:t>82</w:t>
            </w:r>
          </w:p>
        </w:tc>
        <w:tc>
          <w:tcPr>
            <w:tcW w:w="854" w:type="pct"/>
            <w:vAlign w:val="center"/>
          </w:tcPr>
          <w:p w:rsidR="009620D6" w:rsidRPr="006208B4" w:rsidRDefault="009620D6" w:rsidP="00EB3E35">
            <w:pPr>
              <w:ind w:firstLine="0"/>
              <w:jc w:val="center"/>
              <w:rPr>
                <w:color w:val="000000"/>
                <w:lang w:val="ru-RU"/>
              </w:rPr>
            </w:pPr>
            <w:r>
              <w:rPr>
                <w:color w:val="000000"/>
                <w:lang w:val="ru-RU"/>
              </w:rPr>
              <w:t>1108</w:t>
            </w:r>
          </w:p>
        </w:tc>
        <w:tc>
          <w:tcPr>
            <w:tcW w:w="848" w:type="pct"/>
            <w:vAlign w:val="center"/>
          </w:tcPr>
          <w:p w:rsidR="009620D6" w:rsidRPr="006208B4" w:rsidRDefault="009620D6" w:rsidP="00EB3E35">
            <w:pPr>
              <w:ind w:firstLine="0"/>
              <w:jc w:val="center"/>
              <w:rPr>
                <w:color w:val="000000"/>
                <w:lang w:val="ru-RU"/>
              </w:rPr>
            </w:pPr>
            <w:r>
              <w:rPr>
                <w:color w:val="000000"/>
                <w:lang w:val="ru-RU"/>
              </w:rPr>
              <w:t>16</w:t>
            </w:r>
          </w:p>
        </w:tc>
      </w:tr>
      <w:tr w:rsidR="009620D6" w:rsidTr="009620D6">
        <w:tc>
          <w:tcPr>
            <w:tcW w:w="232" w:type="pct"/>
            <w:vMerge/>
            <w:vAlign w:val="center"/>
          </w:tcPr>
          <w:p w:rsidR="009620D6" w:rsidRPr="006208B4" w:rsidRDefault="009620D6" w:rsidP="00EB3E35">
            <w:pPr>
              <w:ind w:firstLine="0"/>
              <w:jc w:val="center"/>
              <w:rPr>
                <w:color w:val="000000"/>
                <w:lang w:val="ru-RU"/>
              </w:rPr>
            </w:pPr>
          </w:p>
        </w:tc>
        <w:tc>
          <w:tcPr>
            <w:tcW w:w="1750" w:type="pct"/>
            <w:vMerge/>
            <w:vAlign w:val="center"/>
          </w:tcPr>
          <w:p w:rsidR="009620D6" w:rsidRPr="006208B4" w:rsidRDefault="009620D6" w:rsidP="00EB3E35">
            <w:pPr>
              <w:ind w:firstLine="0"/>
              <w:jc w:val="center"/>
              <w:rPr>
                <w:color w:val="000000"/>
                <w:lang w:val="ru-RU"/>
              </w:rPr>
            </w:pPr>
          </w:p>
        </w:tc>
        <w:tc>
          <w:tcPr>
            <w:tcW w:w="1316" w:type="pct"/>
            <w:vAlign w:val="center"/>
          </w:tcPr>
          <w:p w:rsidR="009620D6" w:rsidRPr="006208B4" w:rsidRDefault="009620D6" w:rsidP="00EB3E35">
            <w:pPr>
              <w:ind w:firstLine="0"/>
              <w:jc w:val="center"/>
              <w:rPr>
                <w:color w:val="000000"/>
                <w:lang w:val="ru-RU"/>
              </w:rPr>
            </w:pPr>
            <w:r>
              <w:rPr>
                <w:color w:val="000000"/>
                <w:lang w:val="ru-RU"/>
              </w:rPr>
              <w:t>50</w:t>
            </w:r>
          </w:p>
        </w:tc>
        <w:tc>
          <w:tcPr>
            <w:tcW w:w="854" w:type="pct"/>
            <w:vAlign w:val="center"/>
          </w:tcPr>
          <w:p w:rsidR="009620D6" w:rsidRPr="006208B4" w:rsidRDefault="009620D6" w:rsidP="00EB3E35">
            <w:pPr>
              <w:ind w:firstLine="0"/>
              <w:jc w:val="center"/>
              <w:rPr>
                <w:color w:val="000000"/>
                <w:lang w:val="ru-RU"/>
              </w:rPr>
            </w:pPr>
            <w:r>
              <w:rPr>
                <w:color w:val="000000"/>
                <w:lang w:val="ru-RU"/>
              </w:rPr>
              <w:t>693</w:t>
            </w:r>
          </w:p>
        </w:tc>
        <w:tc>
          <w:tcPr>
            <w:tcW w:w="848" w:type="pct"/>
            <w:vAlign w:val="center"/>
          </w:tcPr>
          <w:p w:rsidR="009620D6" w:rsidRPr="006208B4" w:rsidRDefault="009620D6" w:rsidP="00EB3E35">
            <w:pPr>
              <w:ind w:firstLine="0"/>
              <w:jc w:val="center"/>
              <w:rPr>
                <w:color w:val="000000"/>
                <w:lang w:val="ru-RU"/>
              </w:rPr>
            </w:pPr>
            <w:r>
              <w:rPr>
                <w:color w:val="000000"/>
                <w:lang w:val="ru-RU"/>
              </w:rPr>
              <w:t>107</w:t>
            </w:r>
          </w:p>
        </w:tc>
      </w:tr>
      <w:tr w:rsidR="009620D6" w:rsidTr="009620D6">
        <w:tc>
          <w:tcPr>
            <w:tcW w:w="232" w:type="pct"/>
            <w:vMerge/>
            <w:vAlign w:val="center"/>
          </w:tcPr>
          <w:p w:rsidR="009620D6" w:rsidRPr="006208B4" w:rsidRDefault="009620D6" w:rsidP="00EB3E35">
            <w:pPr>
              <w:ind w:firstLine="0"/>
              <w:jc w:val="center"/>
              <w:rPr>
                <w:color w:val="000000"/>
                <w:lang w:val="ru-RU"/>
              </w:rPr>
            </w:pPr>
          </w:p>
        </w:tc>
        <w:tc>
          <w:tcPr>
            <w:tcW w:w="1750" w:type="pct"/>
            <w:vMerge/>
            <w:vAlign w:val="center"/>
          </w:tcPr>
          <w:p w:rsidR="009620D6" w:rsidRPr="006208B4" w:rsidRDefault="009620D6" w:rsidP="00EB3E35">
            <w:pPr>
              <w:ind w:firstLine="0"/>
              <w:jc w:val="center"/>
              <w:rPr>
                <w:color w:val="000000"/>
                <w:lang w:val="ru-RU"/>
              </w:rPr>
            </w:pPr>
          </w:p>
        </w:tc>
        <w:tc>
          <w:tcPr>
            <w:tcW w:w="1316" w:type="pct"/>
            <w:vAlign w:val="center"/>
          </w:tcPr>
          <w:p w:rsidR="009620D6" w:rsidRPr="006208B4" w:rsidRDefault="009620D6" w:rsidP="00EB3E35">
            <w:pPr>
              <w:ind w:firstLine="0"/>
              <w:jc w:val="center"/>
              <w:rPr>
                <w:color w:val="000000"/>
                <w:lang w:val="ru-RU"/>
              </w:rPr>
            </w:pPr>
            <w:r>
              <w:rPr>
                <w:color w:val="000000"/>
                <w:lang w:val="ru-RU"/>
              </w:rPr>
              <w:t>40</w:t>
            </w:r>
          </w:p>
        </w:tc>
        <w:tc>
          <w:tcPr>
            <w:tcW w:w="854" w:type="pct"/>
            <w:vAlign w:val="center"/>
          </w:tcPr>
          <w:p w:rsidR="009620D6" w:rsidRPr="006208B4" w:rsidRDefault="009620D6" w:rsidP="00EB3E35">
            <w:pPr>
              <w:ind w:firstLine="0"/>
              <w:jc w:val="center"/>
              <w:rPr>
                <w:color w:val="000000"/>
                <w:lang w:val="ru-RU"/>
              </w:rPr>
            </w:pPr>
            <w:r>
              <w:rPr>
                <w:color w:val="000000"/>
                <w:lang w:val="ru-RU"/>
              </w:rPr>
              <w:t>671</w:t>
            </w:r>
          </w:p>
        </w:tc>
        <w:tc>
          <w:tcPr>
            <w:tcW w:w="848" w:type="pct"/>
            <w:vAlign w:val="center"/>
          </w:tcPr>
          <w:p w:rsidR="009620D6" w:rsidRPr="006208B4" w:rsidRDefault="009620D6" w:rsidP="00EB3E35">
            <w:pPr>
              <w:ind w:firstLine="0"/>
              <w:jc w:val="center"/>
              <w:rPr>
                <w:color w:val="000000"/>
                <w:lang w:val="ru-RU"/>
              </w:rPr>
            </w:pPr>
            <w:r>
              <w:rPr>
                <w:color w:val="000000"/>
                <w:lang w:val="ru-RU"/>
              </w:rPr>
              <w:t>28</w:t>
            </w:r>
          </w:p>
        </w:tc>
      </w:tr>
      <w:tr w:rsidR="009620D6" w:rsidTr="009620D6">
        <w:tc>
          <w:tcPr>
            <w:tcW w:w="232" w:type="pct"/>
            <w:vMerge/>
            <w:vAlign w:val="center"/>
          </w:tcPr>
          <w:p w:rsidR="009620D6" w:rsidRPr="006208B4" w:rsidRDefault="009620D6" w:rsidP="00EB3E35">
            <w:pPr>
              <w:ind w:firstLine="0"/>
              <w:jc w:val="center"/>
              <w:rPr>
                <w:color w:val="000000"/>
                <w:lang w:val="ru-RU"/>
              </w:rPr>
            </w:pPr>
          </w:p>
        </w:tc>
        <w:tc>
          <w:tcPr>
            <w:tcW w:w="1750" w:type="pct"/>
            <w:vMerge/>
            <w:vAlign w:val="center"/>
          </w:tcPr>
          <w:p w:rsidR="009620D6" w:rsidRPr="006208B4" w:rsidRDefault="009620D6" w:rsidP="00EB3E35">
            <w:pPr>
              <w:ind w:firstLine="0"/>
              <w:jc w:val="center"/>
              <w:rPr>
                <w:color w:val="000000"/>
                <w:lang w:val="ru-RU"/>
              </w:rPr>
            </w:pPr>
          </w:p>
        </w:tc>
        <w:tc>
          <w:tcPr>
            <w:tcW w:w="1316" w:type="pct"/>
            <w:vAlign w:val="center"/>
          </w:tcPr>
          <w:p w:rsidR="009620D6" w:rsidRPr="006208B4" w:rsidRDefault="009620D6" w:rsidP="00EB3E35">
            <w:pPr>
              <w:ind w:firstLine="0"/>
              <w:jc w:val="center"/>
              <w:rPr>
                <w:color w:val="000000"/>
                <w:lang w:val="ru-RU"/>
              </w:rPr>
            </w:pPr>
            <w:r>
              <w:rPr>
                <w:color w:val="000000"/>
                <w:lang w:val="ru-RU"/>
              </w:rPr>
              <w:t>33</w:t>
            </w:r>
          </w:p>
        </w:tc>
        <w:tc>
          <w:tcPr>
            <w:tcW w:w="854" w:type="pct"/>
            <w:vAlign w:val="center"/>
          </w:tcPr>
          <w:p w:rsidR="009620D6" w:rsidRPr="006208B4" w:rsidRDefault="009620D6" w:rsidP="00EB3E35">
            <w:pPr>
              <w:ind w:firstLine="0"/>
              <w:jc w:val="center"/>
              <w:rPr>
                <w:color w:val="000000"/>
                <w:lang w:val="ru-RU"/>
              </w:rPr>
            </w:pPr>
            <w:r>
              <w:rPr>
                <w:color w:val="000000"/>
                <w:lang w:val="ru-RU"/>
              </w:rPr>
              <w:t>586</w:t>
            </w:r>
          </w:p>
        </w:tc>
        <w:tc>
          <w:tcPr>
            <w:tcW w:w="848" w:type="pct"/>
            <w:vAlign w:val="center"/>
          </w:tcPr>
          <w:p w:rsidR="009620D6" w:rsidRPr="006208B4" w:rsidRDefault="009620D6" w:rsidP="00EB3E35">
            <w:pPr>
              <w:ind w:firstLine="0"/>
              <w:jc w:val="center"/>
              <w:rPr>
                <w:color w:val="000000"/>
                <w:lang w:val="ru-RU"/>
              </w:rPr>
            </w:pPr>
            <w:r>
              <w:rPr>
                <w:color w:val="000000"/>
                <w:lang w:val="ru-RU"/>
              </w:rPr>
              <w:t>131</w:t>
            </w:r>
          </w:p>
        </w:tc>
      </w:tr>
      <w:tr w:rsidR="009620D6" w:rsidTr="00EB3E35">
        <w:tc>
          <w:tcPr>
            <w:tcW w:w="5000" w:type="pct"/>
            <w:gridSpan w:val="5"/>
            <w:vAlign w:val="center"/>
          </w:tcPr>
          <w:p w:rsidR="009620D6" w:rsidRPr="006208B4" w:rsidRDefault="009620D6" w:rsidP="00EB3E35">
            <w:pPr>
              <w:ind w:firstLine="0"/>
              <w:jc w:val="center"/>
              <w:rPr>
                <w:color w:val="000000"/>
                <w:lang w:val="ru-RU"/>
              </w:rPr>
            </w:pPr>
            <w:r>
              <w:rPr>
                <w:color w:val="000000"/>
                <w:lang w:val="ru-RU"/>
              </w:rPr>
              <w:t>Строительство нового участка тепловой сети для подключения абонентов</w:t>
            </w:r>
          </w:p>
        </w:tc>
      </w:tr>
      <w:tr w:rsidR="009620D6" w:rsidTr="009620D6">
        <w:tc>
          <w:tcPr>
            <w:tcW w:w="232" w:type="pct"/>
            <w:vAlign w:val="center"/>
          </w:tcPr>
          <w:p w:rsidR="009620D6" w:rsidRPr="006208B4" w:rsidRDefault="009620D6" w:rsidP="00EB3E35">
            <w:pPr>
              <w:ind w:firstLine="0"/>
              <w:jc w:val="center"/>
              <w:rPr>
                <w:color w:val="000000"/>
                <w:lang w:val="ru-RU"/>
              </w:rPr>
            </w:pPr>
            <w:r>
              <w:rPr>
                <w:color w:val="000000"/>
                <w:lang w:val="ru-RU"/>
              </w:rPr>
              <w:t>2</w:t>
            </w:r>
          </w:p>
        </w:tc>
        <w:tc>
          <w:tcPr>
            <w:tcW w:w="1750" w:type="pct"/>
            <w:vAlign w:val="center"/>
          </w:tcPr>
          <w:p w:rsidR="009620D6" w:rsidRPr="006208B4" w:rsidRDefault="009620D6" w:rsidP="00EB3E35">
            <w:pPr>
              <w:ind w:firstLine="0"/>
              <w:jc w:val="left"/>
              <w:rPr>
                <w:color w:val="000000"/>
                <w:lang w:val="ru-RU"/>
              </w:rPr>
            </w:pPr>
            <w:r>
              <w:rPr>
                <w:color w:val="000000"/>
                <w:lang w:val="ru-RU"/>
              </w:rPr>
              <w:t xml:space="preserve">Строительство нового участка тепловой сети для подключения </w:t>
            </w:r>
            <w:proofErr w:type="gramStart"/>
            <w:r>
              <w:rPr>
                <w:color w:val="000000"/>
                <w:lang w:val="ru-RU"/>
              </w:rPr>
              <w:t>модульной</w:t>
            </w:r>
            <w:proofErr w:type="gramEnd"/>
            <w:r>
              <w:rPr>
                <w:color w:val="000000"/>
                <w:lang w:val="ru-RU"/>
              </w:rPr>
              <w:t xml:space="preserve"> котельной</w:t>
            </w:r>
          </w:p>
        </w:tc>
        <w:tc>
          <w:tcPr>
            <w:tcW w:w="1316" w:type="pct"/>
            <w:vAlign w:val="center"/>
          </w:tcPr>
          <w:p w:rsidR="009620D6" w:rsidRPr="006208B4" w:rsidRDefault="009620D6" w:rsidP="00EB3E35">
            <w:pPr>
              <w:ind w:firstLine="0"/>
              <w:jc w:val="center"/>
              <w:rPr>
                <w:color w:val="000000"/>
                <w:lang w:val="ru-RU"/>
              </w:rPr>
            </w:pPr>
            <w:r>
              <w:rPr>
                <w:color w:val="000000"/>
                <w:lang w:val="ru-RU"/>
              </w:rPr>
              <w:t>125</w:t>
            </w:r>
          </w:p>
        </w:tc>
        <w:tc>
          <w:tcPr>
            <w:tcW w:w="854" w:type="pct"/>
            <w:vAlign w:val="center"/>
          </w:tcPr>
          <w:p w:rsidR="009620D6" w:rsidRPr="006208B4" w:rsidRDefault="009620D6" w:rsidP="00EB3E35">
            <w:pPr>
              <w:ind w:firstLine="0"/>
              <w:jc w:val="center"/>
              <w:rPr>
                <w:color w:val="000000"/>
                <w:lang w:val="ru-RU"/>
              </w:rPr>
            </w:pPr>
            <w:r>
              <w:rPr>
                <w:color w:val="000000"/>
                <w:lang w:val="ru-RU"/>
              </w:rPr>
              <w:t>1783</w:t>
            </w:r>
          </w:p>
        </w:tc>
        <w:tc>
          <w:tcPr>
            <w:tcW w:w="848" w:type="pct"/>
            <w:vAlign w:val="center"/>
          </w:tcPr>
          <w:p w:rsidR="009620D6" w:rsidRPr="006208B4" w:rsidRDefault="009620D6" w:rsidP="00EB3E35">
            <w:pPr>
              <w:ind w:firstLine="0"/>
              <w:jc w:val="center"/>
              <w:rPr>
                <w:color w:val="000000"/>
                <w:lang w:val="ru-RU"/>
              </w:rPr>
            </w:pPr>
            <w:r>
              <w:rPr>
                <w:color w:val="000000"/>
                <w:lang w:val="ru-RU"/>
              </w:rPr>
              <w:t>48</w:t>
            </w:r>
          </w:p>
        </w:tc>
      </w:tr>
    </w:tbl>
    <w:p w:rsidR="00555543" w:rsidRPr="00967D9D" w:rsidRDefault="00555543" w:rsidP="00555543">
      <w:r w:rsidRPr="00967D9D">
        <w:lastRenderedPageBreak/>
        <w:t>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w:t>
      </w:r>
      <w:proofErr w:type="gramStart"/>
      <w:r w:rsidRPr="00967D9D">
        <w:t>у ООО</w:t>
      </w:r>
      <w:proofErr w:type="gramEnd"/>
      <w:r w:rsidRPr="00967D9D">
        <w:t xml:space="preserve">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w:t>
      </w:r>
      <w:proofErr w:type="gramStart"/>
      <w:r w:rsidRPr="00967D9D">
        <w:t>основании</w:t>
      </w:r>
      <w:proofErr w:type="gramEnd"/>
      <w:r w:rsidRPr="00967D9D">
        <w:t xml:space="preserve"> разработанной рабочей документации. </w:t>
      </w:r>
    </w:p>
    <w:p w:rsidR="00555543" w:rsidRDefault="00555543" w:rsidP="00555543">
      <w:pPr>
        <w:rPr>
          <w:color w:val="000000"/>
        </w:rPr>
      </w:pPr>
    </w:p>
    <w:p w:rsidR="00555543" w:rsidRDefault="00555543" w:rsidP="00004027">
      <w:pPr>
        <w:pStyle w:val="a5"/>
      </w:pPr>
      <w:bookmarkStart w:id="109" w:name="_Toc518984692"/>
      <w:bookmarkStart w:id="110" w:name="_Toc518999143"/>
      <w:r>
        <w:t xml:space="preserve">Таблица </w:t>
      </w:r>
      <w:r w:rsidR="00004027">
        <w:t>1</w:t>
      </w:r>
      <w:r w:rsidR="00306C65">
        <w:t>0</w:t>
      </w:r>
      <w:r>
        <w:t xml:space="preserve"> – Совокупная стоимость реализации мероприятий по реконструкции существующих тепловых сетей тыс. руб. с НДС в прогнозных ценах</w:t>
      </w:r>
      <w:bookmarkEnd w:id="109"/>
      <w:bookmarkEnd w:id="110"/>
    </w:p>
    <w:tbl>
      <w:tblPr>
        <w:tblStyle w:val="af3"/>
        <w:tblW w:w="5000" w:type="pct"/>
        <w:tblLook w:val="04A0" w:firstRow="1" w:lastRow="0" w:firstColumn="1" w:lastColumn="0" w:noHBand="0" w:noVBand="1"/>
      </w:tblPr>
      <w:tblGrid>
        <w:gridCol w:w="540"/>
        <w:gridCol w:w="3213"/>
        <w:gridCol w:w="876"/>
        <w:gridCol w:w="1264"/>
        <w:gridCol w:w="1697"/>
        <w:gridCol w:w="985"/>
        <w:gridCol w:w="996"/>
      </w:tblGrid>
      <w:tr w:rsidR="00F86312" w:rsidTr="00EB3E35">
        <w:tc>
          <w:tcPr>
            <w:tcW w:w="274" w:type="pct"/>
            <w:vMerge w:val="restart"/>
            <w:vAlign w:val="center"/>
          </w:tcPr>
          <w:p w:rsidR="00F86312" w:rsidRDefault="00F86312" w:rsidP="00EB3E35">
            <w:pPr>
              <w:ind w:firstLine="0"/>
              <w:jc w:val="center"/>
              <w:rPr>
                <w:color w:val="000000"/>
                <w:lang w:val="ru-RU"/>
              </w:rPr>
            </w:pPr>
            <w:r>
              <w:rPr>
                <w:color w:val="000000"/>
                <w:lang w:val="ru-RU"/>
              </w:rPr>
              <w:t>№</w:t>
            </w:r>
          </w:p>
          <w:p w:rsidR="00F86312" w:rsidRPr="00036AFE" w:rsidRDefault="00F86312" w:rsidP="00EB3E35">
            <w:pPr>
              <w:ind w:firstLine="0"/>
              <w:jc w:val="center"/>
              <w:rPr>
                <w:color w:val="000000"/>
                <w:lang w:val="ru-RU"/>
              </w:rPr>
            </w:pPr>
            <w:proofErr w:type="gramStart"/>
            <w:r>
              <w:rPr>
                <w:color w:val="000000"/>
                <w:lang w:val="ru-RU"/>
              </w:rPr>
              <w:t>п</w:t>
            </w:r>
            <w:proofErr w:type="gramEnd"/>
            <w:r>
              <w:rPr>
                <w:color w:val="000000"/>
                <w:lang w:val="ru-RU"/>
              </w:rPr>
              <w:t>/п</w:t>
            </w:r>
          </w:p>
        </w:tc>
        <w:tc>
          <w:tcPr>
            <w:tcW w:w="1774" w:type="pct"/>
            <w:vMerge w:val="restart"/>
            <w:vAlign w:val="center"/>
          </w:tcPr>
          <w:p w:rsidR="00F86312" w:rsidRPr="00036AFE" w:rsidRDefault="00F86312" w:rsidP="00EB3E35">
            <w:pPr>
              <w:ind w:firstLine="0"/>
              <w:jc w:val="center"/>
              <w:rPr>
                <w:color w:val="000000"/>
                <w:lang w:val="ru-RU"/>
              </w:rPr>
            </w:pPr>
            <w:r>
              <w:rPr>
                <w:color w:val="000000"/>
                <w:lang w:val="ru-RU"/>
              </w:rPr>
              <w:t>Наименования мероприятия</w:t>
            </w:r>
          </w:p>
        </w:tc>
        <w:tc>
          <w:tcPr>
            <w:tcW w:w="2446" w:type="pct"/>
            <w:gridSpan w:val="4"/>
            <w:vAlign w:val="center"/>
          </w:tcPr>
          <w:p w:rsidR="00F86312" w:rsidRDefault="00F86312" w:rsidP="00EB3E35">
            <w:pPr>
              <w:ind w:firstLine="0"/>
              <w:jc w:val="center"/>
              <w:rPr>
                <w:color w:val="000000"/>
              </w:rPr>
            </w:pPr>
            <w:r>
              <w:rPr>
                <w:color w:val="000000"/>
                <w:lang w:val="ru-RU"/>
              </w:rPr>
              <w:t>Статья затрат</w:t>
            </w:r>
          </w:p>
        </w:tc>
        <w:tc>
          <w:tcPr>
            <w:tcW w:w="505" w:type="pct"/>
            <w:vMerge w:val="restart"/>
            <w:vAlign w:val="center"/>
          </w:tcPr>
          <w:p w:rsidR="00F86312" w:rsidRPr="00036AFE" w:rsidRDefault="00F86312" w:rsidP="00EB3E35">
            <w:pPr>
              <w:ind w:firstLine="0"/>
              <w:jc w:val="center"/>
              <w:rPr>
                <w:color w:val="000000"/>
                <w:lang w:val="ru-RU"/>
              </w:rPr>
            </w:pPr>
            <w:r>
              <w:rPr>
                <w:color w:val="000000"/>
                <w:lang w:val="ru-RU"/>
              </w:rPr>
              <w:t>Всего</w:t>
            </w:r>
          </w:p>
        </w:tc>
      </w:tr>
      <w:tr w:rsidR="00F86312" w:rsidTr="00EB3E35">
        <w:tc>
          <w:tcPr>
            <w:tcW w:w="274" w:type="pct"/>
            <w:vMerge/>
            <w:vAlign w:val="center"/>
          </w:tcPr>
          <w:p w:rsidR="00F86312" w:rsidRDefault="00F86312" w:rsidP="00EB3E35">
            <w:pPr>
              <w:ind w:firstLine="0"/>
              <w:jc w:val="center"/>
              <w:rPr>
                <w:color w:val="000000"/>
              </w:rPr>
            </w:pPr>
          </w:p>
        </w:tc>
        <w:tc>
          <w:tcPr>
            <w:tcW w:w="1774" w:type="pct"/>
            <w:vMerge/>
            <w:vAlign w:val="center"/>
          </w:tcPr>
          <w:p w:rsidR="00F86312" w:rsidRDefault="00F86312" w:rsidP="00EB3E35">
            <w:pPr>
              <w:ind w:firstLine="0"/>
              <w:jc w:val="center"/>
              <w:rPr>
                <w:color w:val="000000"/>
              </w:rPr>
            </w:pPr>
          </w:p>
        </w:tc>
        <w:tc>
          <w:tcPr>
            <w:tcW w:w="444" w:type="pct"/>
            <w:vAlign w:val="center"/>
          </w:tcPr>
          <w:p w:rsidR="00F86312" w:rsidRPr="00036AFE" w:rsidRDefault="00F86312" w:rsidP="00EB3E35">
            <w:pPr>
              <w:ind w:firstLine="0"/>
              <w:jc w:val="center"/>
              <w:rPr>
                <w:color w:val="000000"/>
                <w:lang w:val="ru-RU"/>
              </w:rPr>
            </w:pPr>
            <w:r>
              <w:rPr>
                <w:color w:val="000000"/>
                <w:lang w:val="ru-RU"/>
              </w:rPr>
              <w:t>ПИР</w:t>
            </w:r>
          </w:p>
        </w:tc>
        <w:tc>
          <w:tcPr>
            <w:tcW w:w="641" w:type="pct"/>
            <w:vAlign w:val="center"/>
          </w:tcPr>
          <w:p w:rsidR="00F86312" w:rsidRPr="00036AFE" w:rsidRDefault="00F86312" w:rsidP="00EB3E35">
            <w:pPr>
              <w:ind w:firstLine="0"/>
              <w:jc w:val="center"/>
              <w:rPr>
                <w:color w:val="000000"/>
                <w:lang w:val="ru-RU"/>
              </w:rPr>
            </w:pPr>
            <w:r>
              <w:rPr>
                <w:color w:val="000000"/>
                <w:lang w:val="ru-RU"/>
              </w:rPr>
              <w:t>СМР</w:t>
            </w:r>
            <w:proofErr w:type="gramStart"/>
            <w:r>
              <w:rPr>
                <w:color w:val="000000"/>
                <w:lang w:val="ru-RU"/>
              </w:rPr>
              <w:t>,П</w:t>
            </w:r>
            <w:proofErr w:type="gramEnd"/>
            <w:r>
              <w:rPr>
                <w:color w:val="000000"/>
                <w:lang w:val="ru-RU"/>
              </w:rPr>
              <w:t>НР</w:t>
            </w:r>
          </w:p>
        </w:tc>
        <w:tc>
          <w:tcPr>
            <w:tcW w:w="861" w:type="pct"/>
            <w:vAlign w:val="center"/>
          </w:tcPr>
          <w:p w:rsidR="00F86312" w:rsidRPr="00036AFE" w:rsidRDefault="00F86312" w:rsidP="00EB3E35">
            <w:pPr>
              <w:ind w:firstLine="0"/>
              <w:jc w:val="center"/>
              <w:rPr>
                <w:color w:val="000000"/>
                <w:lang w:val="ru-RU"/>
              </w:rPr>
            </w:pPr>
            <w:r>
              <w:rPr>
                <w:color w:val="000000"/>
                <w:lang w:val="ru-RU"/>
              </w:rPr>
              <w:t>Оборудование</w:t>
            </w:r>
          </w:p>
        </w:tc>
        <w:tc>
          <w:tcPr>
            <w:tcW w:w="500" w:type="pct"/>
            <w:vAlign w:val="center"/>
          </w:tcPr>
          <w:p w:rsidR="00F86312" w:rsidRPr="00036AFE" w:rsidRDefault="00F86312" w:rsidP="00EB3E35">
            <w:pPr>
              <w:ind w:firstLine="0"/>
              <w:jc w:val="center"/>
              <w:rPr>
                <w:color w:val="000000"/>
                <w:lang w:val="ru-RU"/>
              </w:rPr>
            </w:pPr>
            <w:r>
              <w:rPr>
                <w:color w:val="000000"/>
                <w:lang w:val="ru-RU"/>
              </w:rPr>
              <w:t>Прочие</w:t>
            </w:r>
          </w:p>
        </w:tc>
        <w:tc>
          <w:tcPr>
            <w:tcW w:w="505" w:type="pct"/>
            <w:vMerge/>
            <w:vAlign w:val="center"/>
          </w:tcPr>
          <w:p w:rsidR="00F86312" w:rsidRDefault="00F86312" w:rsidP="00EB3E35">
            <w:pPr>
              <w:ind w:firstLine="0"/>
              <w:jc w:val="center"/>
              <w:rPr>
                <w:color w:val="000000"/>
              </w:rPr>
            </w:pPr>
          </w:p>
        </w:tc>
      </w:tr>
      <w:tr w:rsidR="00F86312" w:rsidTr="00EB3E35">
        <w:tc>
          <w:tcPr>
            <w:tcW w:w="274" w:type="pct"/>
            <w:vAlign w:val="center"/>
          </w:tcPr>
          <w:p w:rsidR="00F86312" w:rsidRPr="00036AFE" w:rsidRDefault="00F86312" w:rsidP="00EB3E35">
            <w:pPr>
              <w:ind w:firstLine="0"/>
              <w:jc w:val="center"/>
              <w:rPr>
                <w:color w:val="000000"/>
                <w:lang w:val="ru-RU"/>
              </w:rPr>
            </w:pPr>
            <w:r>
              <w:rPr>
                <w:color w:val="000000"/>
                <w:lang w:val="ru-RU"/>
              </w:rPr>
              <w:t>1</w:t>
            </w:r>
          </w:p>
        </w:tc>
        <w:tc>
          <w:tcPr>
            <w:tcW w:w="1774" w:type="pct"/>
            <w:vAlign w:val="center"/>
          </w:tcPr>
          <w:p w:rsidR="00F86312" w:rsidRPr="00036AFE" w:rsidRDefault="00F86312" w:rsidP="00EB3E35">
            <w:pPr>
              <w:ind w:firstLine="0"/>
              <w:jc w:val="center"/>
              <w:rPr>
                <w:color w:val="000000"/>
                <w:lang w:val="ru-RU"/>
              </w:rPr>
            </w:pPr>
            <w:r>
              <w:rPr>
                <w:color w:val="000000"/>
                <w:lang w:val="ru-RU"/>
              </w:rPr>
              <w:t xml:space="preserve">Строительство нового участка тепловой сети для подключения </w:t>
            </w:r>
            <w:proofErr w:type="gramStart"/>
            <w:r>
              <w:rPr>
                <w:color w:val="000000"/>
                <w:lang w:val="ru-RU"/>
              </w:rPr>
              <w:t>модульной</w:t>
            </w:r>
            <w:proofErr w:type="gramEnd"/>
            <w:r>
              <w:rPr>
                <w:color w:val="000000"/>
                <w:lang w:val="ru-RU"/>
              </w:rPr>
              <w:t xml:space="preserve"> котельной</w:t>
            </w:r>
          </w:p>
        </w:tc>
        <w:tc>
          <w:tcPr>
            <w:tcW w:w="444" w:type="pct"/>
            <w:vAlign w:val="center"/>
          </w:tcPr>
          <w:p w:rsidR="00F86312" w:rsidRPr="00036AFE" w:rsidRDefault="00F86312" w:rsidP="00EB3E35">
            <w:pPr>
              <w:ind w:firstLine="0"/>
              <w:jc w:val="center"/>
              <w:rPr>
                <w:color w:val="000000"/>
                <w:lang w:val="ru-RU"/>
              </w:rPr>
            </w:pPr>
            <w:r>
              <w:rPr>
                <w:color w:val="000000"/>
                <w:lang w:val="ru-RU"/>
              </w:rPr>
              <w:t>8,89</w:t>
            </w:r>
          </w:p>
        </w:tc>
        <w:tc>
          <w:tcPr>
            <w:tcW w:w="641" w:type="pct"/>
            <w:vAlign w:val="center"/>
          </w:tcPr>
          <w:p w:rsidR="00F86312" w:rsidRPr="00036AFE" w:rsidRDefault="00F86312" w:rsidP="00EB3E35">
            <w:pPr>
              <w:ind w:firstLine="0"/>
              <w:jc w:val="center"/>
              <w:rPr>
                <w:color w:val="000000"/>
                <w:lang w:val="ru-RU"/>
              </w:rPr>
            </w:pPr>
            <w:r>
              <w:rPr>
                <w:color w:val="000000"/>
                <w:lang w:val="ru-RU"/>
              </w:rPr>
              <w:t>159,61</w:t>
            </w:r>
          </w:p>
        </w:tc>
        <w:tc>
          <w:tcPr>
            <w:tcW w:w="861" w:type="pct"/>
            <w:vAlign w:val="center"/>
          </w:tcPr>
          <w:p w:rsidR="00F86312" w:rsidRPr="00036AFE" w:rsidRDefault="00F86312" w:rsidP="00EB3E35">
            <w:pPr>
              <w:ind w:firstLine="0"/>
              <w:jc w:val="center"/>
              <w:rPr>
                <w:color w:val="000000"/>
                <w:lang w:val="ru-RU"/>
              </w:rPr>
            </w:pPr>
            <w:r>
              <w:rPr>
                <w:color w:val="000000"/>
                <w:lang w:val="ru-RU"/>
              </w:rPr>
              <w:t>88,92</w:t>
            </w:r>
          </w:p>
        </w:tc>
        <w:tc>
          <w:tcPr>
            <w:tcW w:w="500" w:type="pct"/>
            <w:vAlign w:val="center"/>
          </w:tcPr>
          <w:p w:rsidR="00F86312" w:rsidRPr="00036AFE" w:rsidRDefault="00F86312" w:rsidP="00EB3E35">
            <w:pPr>
              <w:ind w:firstLine="0"/>
              <w:jc w:val="center"/>
              <w:rPr>
                <w:color w:val="000000"/>
                <w:lang w:val="ru-RU"/>
              </w:rPr>
            </w:pPr>
            <w:r>
              <w:rPr>
                <w:color w:val="000000"/>
                <w:lang w:val="ru-RU"/>
              </w:rPr>
              <w:t>2,67</w:t>
            </w:r>
          </w:p>
        </w:tc>
        <w:tc>
          <w:tcPr>
            <w:tcW w:w="505" w:type="pct"/>
            <w:vAlign w:val="center"/>
          </w:tcPr>
          <w:p w:rsidR="00F86312" w:rsidRPr="00036AFE" w:rsidRDefault="00F86312" w:rsidP="00EB3E35">
            <w:pPr>
              <w:ind w:firstLine="0"/>
              <w:jc w:val="center"/>
              <w:rPr>
                <w:color w:val="000000"/>
                <w:lang w:val="ru-RU"/>
              </w:rPr>
            </w:pPr>
            <w:r>
              <w:rPr>
                <w:color w:val="000000"/>
                <w:lang w:val="ru-RU"/>
              </w:rPr>
              <w:t>260,1</w:t>
            </w:r>
          </w:p>
        </w:tc>
      </w:tr>
      <w:tr w:rsidR="00F86312" w:rsidTr="00EB3E35">
        <w:tc>
          <w:tcPr>
            <w:tcW w:w="274" w:type="pct"/>
            <w:vAlign w:val="center"/>
          </w:tcPr>
          <w:p w:rsidR="00F86312" w:rsidRPr="00036AFE" w:rsidRDefault="00F86312" w:rsidP="00EB3E35">
            <w:pPr>
              <w:ind w:firstLine="0"/>
              <w:jc w:val="center"/>
              <w:rPr>
                <w:color w:val="000000"/>
                <w:lang w:val="ru-RU"/>
              </w:rPr>
            </w:pPr>
            <w:r>
              <w:rPr>
                <w:color w:val="000000"/>
                <w:lang w:val="ru-RU"/>
              </w:rPr>
              <w:t>2</w:t>
            </w:r>
          </w:p>
        </w:tc>
        <w:tc>
          <w:tcPr>
            <w:tcW w:w="1774" w:type="pct"/>
            <w:vAlign w:val="center"/>
          </w:tcPr>
          <w:p w:rsidR="00F86312" w:rsidRPr="00036AFE" w:rsidRDefault="00F86312" w:rsidP="00EB3E35">
            <w:pPr>
              <w:ind w:firstLine="0"/>
              <w:jc w:val="center"/>
              <w:rPr>
                <w:color w:val="000000"/>
                <w:lang w:val="ru-RU"/>
              </w:rPr>
            </w:pPr>
            <w:r>
              <w:rPr>
                <w:color w:val="000000"/>
                <w:lang w:val="ru-RU"/>
              </w:rPr>
              <w:t>Перекладка участков</w:t>
            </w:r>
          </w:p>
        </w:tc>
        <w:tc>
          <w:tcPr>
            <w:tcW w:w="444" w:type="pct"/>
            <w:vAlign w:val="center"/>
          </w:tcPr>
          <w:p w:rsidR="00F86312" w:rsidRPr="00036AFE" w:rsidRDefault="00F86312" w:rsidP="00EB3E35">
            <w:pPr>
              <w:ind w:firstLine="0"/>
              <w:jc w:val="center"/>
              <w:rPr>
                <w:color w:val="000000"/>
                <w:lang w:val="ru-RU"/>
              </w:rPr>
            </w:pPr>
            <w:r>
              <w:rPr>
                <w:color w:val="000000"/>
                <w:lang w:val="ru-RU"/>
              </w:rPr>
              <w:t>144,82</w:t>
            </w:r>
          </w:p>
        </w:tc>
        <w:tc>
          <w:tcPr>
            <w:tcW w:w="641" w:type="pct"/>
            <w:vAlign w:val="center"/>
          </w:tcPr>
          <w:p w:rsidR="00F86312" w:rsidRPr="00036AFE" w:rsidRDefault="00F86312" w:rsidP="00EB3E35">
            <w:pPr>
              <w:ind w:firstLine="0"/>
              <w:jc w:val="center"/>
              <w:rPr>
                <w:color w:val="000000"/>
                <w:lang w:val="ru-RU"/>
              </w:rPr>
            </w:pPr>
            <w:r>
              <w:rPr>
                <w:color w:val="000000"/>
                <w:lang w:val="ru-RU"/>
              </w:rPr>
              <w:t>2599,58</w:t>
            </w:r>
          </w:p>
        </w:tc>
        <w:tc>
          <w:tcPr>
            <w:tcW w:w="861" w:type="pct"/>
            <w:vAlign w:val="center"/>
          </w:tcPr>
          <w:p w:rsidR="00F86312" w:rsidRPr="00036AFE" w:rsidRDefault="00F86312" w:rsidP="00EB3E35">
            <w:pPr>
              <w:ind w:firstLine="0"/>
              <w:jc w:val="center"/>
              <w:rPr>
                <w:color w:val="000000"/>
                <w:lang w:val="ru-RU"/>
              </w:rPr>
            </w:pPr>
            <w:r>
              <w:rPr>
                <w:color w:val="000000"/>
                <w:lang w:val="ru-RU"/>
              </w:rPr>
              <w:t>1448,23</w:t>
            </w:r>
          </w:p>
        </w:tc>
        <w:tc>
          <w:tcPr>
            <w:tcW w:w="500" w:type="pct"/>
            <w:vAlign w:val="center"/>
          </w:tcPr>
          <w:p w:rsidR="00F86312" w:rsidRPr="00036AFE" w:rsidRDefault="00F86312" w:rsidP="00EB3E35">
            <w:pPr>
              <w:ind w:firstLine="0"/>
              <w:jc w:val="center"/>
              <w:rPr>
                <w:color w:val="000000"/>
                <w:lang w:val="ru-RU"/>
              </w:rPr>
            </w:pPr>
            <w:r>
              <w:rPr>
                <w:color w:val="000000"/>
                <w:lang w:val="ru-RU"/>
              </w:rPr>
              <w:t>43,45</w:t>
            </w:r>
          </w:p>
        </w:tc>
        <w:tc>
          <w:tcPr>
            <w:tcW w:w="505" w:type="pct"/>
            <w:vAlign w:val="center"/>
          </w:tcPr>
          <w:p w:rsidR="00F86312" w:rsidRPr="00036AFE" w:rsidRDefault="00F86312" w:rsidP="00EB3E35">
            <w:pPr>
              <w:ind w:firstLine="0"/>
              <w:jc w:val="center"/>
              <w:rPr>
                <w:color w:val="000000"/>
                <w:lang w:val="ru-RU"/>
              </w:rPr>
            </w:pPr>
            <w:r>
              <w:rPr>
                <w:color w:val="000000"/>
                <w:lang w:val="ru-RU"/>
              </w:rPr>
              <w:t>4236,08</w:t>
            </w:r>
          </w:p>
        </w:tc>
      </w:tr>
      <w:tr w:rsidR="00F86312" w:rsidTr="00EB3E35">
        <w:tc>
          <w:tcPr>
            <w:tcW w:w="2048" w:type="pct"/>
            <w:gridSpan w:val="2"/>
            <w:vAlign w:val="center"/>
          </w:tcPr>
          <w:p w:rsidR="00F86312" w:rsidRDefault="00F86312" w:rsidP="00EB3E35">
            <w:pPr>
              <w:ind w:firstLine="0"/>
              <w:jc w:val="center"/>
              <w:rPr>
                <w:color w:val="000000"/>
              </w:rPr>
            </w:pPr>
            <w:r>
              <w:rPr>
                <w:color w:val="000000"/>
                <w:lang w:val="ru-RU"/>
              </w:rPr>
              <w:t>Итого</w:t>
            </w:r>
          </w:p>
        </w:tc>
        <w:tc>
          <w:tcPr>
            <w:tcW w:w="444" w:type="pct"/>
            <w:vAlign w:val="center"/>
          </w:tcPr>
          <w:p w:rsidR="00F86312" w:rsidRPr="00036AFE" w:rsidRDefault="00F86312" w:rsidP="00EB3E35">
            <w:pPr>
              <w:ind w:firstLine="0"/>
              <w:jc w:val="center"/>
              <w:rPr>
                <w:color w:val="000000"/>
                <w:lang w:val="ru-RU"/>
              </w:rPr>
            </w:pPr>
            <w:r>
              <w:rPr>
                <w:color w:val="000000"/>
                <w:lang w:val="ru-RU"/>
              </w:rPr>
              <w:t>153,72</w:t>
            </w:r>
          </w:p>
        </w:tc>
        <w:tc>
          <w:tcPr>
            <w:tcW w:w="641" w:type="pct"/>
            <w:vAlign w:val="center"/>
          </w:tcPr>
          <w:p w:rsidR="00F86312" w:rsidRPr="00036AFE" w:rsidRDefault="00F86312" w:rsidP="00EB3E35">
            <w:pPr>
              <w:ind w:firstLine="0"/>
              <w:jc w:val="center"/>
              <w:rPr>
                <w:color w:val="000000"/>
                <w:lang w:val="ru-RU"/>
              </w:rPr>
            </w:pPr>
            <w:r>
              <w:rPr>
                <w:color w:val="000000"/>
                <w:lang w:val="ru-RU"/>
              </w:rPr>
              <w:t>2759,19</w:t>
            </w:r>
          </w:p>
        </w:tc>
        <w:tc>
          <w:tcPr>
            <w:tcW w:w="861" w:type="pct"/>
            <w:vAlign w:val="center"/>
          </w:tcPr>
          <w:p w:rsidR="00F86312" w:rsidRPr="00036AFE" w:rsidRDefault="00F86312" w:rsidP="00EB3E35">
            <w:pPr>
              <w:ind w:firstLine="0"/>
              <w:jc w:val="center"/>
              <w:rPr>
                <w:color w:val="000000"/>
                <w:lang w:val="ru-RU"/>
              </w:rPr>
            </w:pPr>
            <w:r>
              <w:rPr>
                <w:color w:val="000000"/>
                <w:lang w:val="ru-RU"/>
              </w:rPr>
              <w:t>1537,15</w:t>
            </w:r>
          </w:p>
        </w:tc>
        <w:tc>
          <w:tcPr>
            <w:tcW w:w="500" w:type="pct"/>
            <w:vAlign w:val="center"/>
          </w:tcPr>
          <w:p w:rsidR="00F86312" w:rsidRPr="00036AFE" w:rsidRDefault="00F86312" w:rsidP="00EB3E35">
            <w:pPr>
              <w:ind w:firstLine="0"/>
              <w:jc w:val="center"/>
              <w:rPr>
                <w:color w:val="000000"/>
                <w:lang w:val="ru-RU"/>
              </w:rPr>
            </w:pPr>
            <w:r>
              <w:rPr>
                <w:color w:val="000000"/>
                <w:lang w:val="ru-RU"/>
              </w:rPr>
              <w:t>46,11</w:t>
            </w:r>
          </w:p>
        </w:tc>
        <w:tc>
          <w:tcPr>
            <w:tcW w:w="505" w:type="pct"/>
            <w:vAlign w:val="center"/>
          </w:tcPr>
          <w:p w:rsidR="00F86312" w:rsidRPr="00036AFE" w:rsidRDefault="00F86312" w:rsidP="00EB3E35">
            <w:pPr>
              <w:ind w:firstLine="0"/>
              <w:jc w:val="center"/>
              <w:rPr>
                <w:color w:val="000000"/>
                <w:lang w:val="ru-RU"/>
              </w:rPr>
            </w:pPr>
            <w:r>
              <w:rPr>
                <w:color w:val="000000"/>
                <w:lang w:val="ru-RU"/>
              </w:rPr>
              <w:t>4496,17</w:t>
            </w:r>
          </w:p>
        </w:tc>
      </w:tr>
    </w:tbl>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предусмотренных Схемой теплоснабжения </w:t>
      </w:r>
      <w:r w:rsidR="00CA4D98">
        <w:rPr>
          <w:color w:val="000000"/>
        </w:rPr>
        <w:t>с. Дмитриевка</w:t>
      </w:r>
      <w:r>
        <w:rPr>
          <w:color w:val="000000"/>
        </w:rPr>
        <w:t xml:space="preserve"> представлена в таблице </w:t>
      </w:r>
      <w:r w:rsidR="00004027">
        <w:rPr>
          <w:color w:val="000000"/>
        </w:rPr>
        <w:t>1</w:t>
      </w:r>
      <w:r w:rsidR="00306C65">
        <w:rPr>
          <w:color w:val="000000"/>
        </w:rPr>
        <w:t>1</w:t>
      </w:r>
      <w:r>
        <w:rPr>
          <w:color w:val="000000"/>
        </w:rPr>
        <w:t>.</w:t>
      </w:r>
    </w:p>
    <w:p w:rsidR="00004027" w:rsidRDefault="00004027" w:rsidP="00555543">
      <w:pPr>
        <w:rPr>
          <w:color w:val="000000"/>
        </w:rPr>
      </w:pPr>
    </w:p>
    <w:p w:rsidR="00555543" w:rsidRDefault="00555543" w:rsidP="00004027">
      <w:pPr>
        <w:pStyle w:val="a5"/>
      </w:pPr>
      <w:bookmarkStart w:id="111" w:name="_Toc518984693"/>
      <w:bookmarkStart w:id="112" w:name="_Toc518999144"/>
      <w:r>
        <w:t xml:space="preserve">Таблица </w:t>
      </w:r>
      <w:r w:rsidR="00004027">
        <w:t>1</w:t>
      </w:r>
      <w:r w:rsidR="00306C65">
        <w:t>1</w:t>
      </w:r>
      <w:r>
        <w:t xml:space="preserve"> – Совокупная стоимость реализации мероприятий, предусмотренных Схемой теплоснабжения, тыс. руб. с НДС в прогнозных ценах</w:t>
      </w:r>
      <w:bookmarkEnd w:id="111"/>
      <w:bookmarkEnd w:id="112"/>
    </w:p>
    <w:tbl>
      <w:tblPr>
        <w:tblStyle w:val="af3"/>
        <w:tblW w:w="5000" w:type="pct"/>
        <w:tblLook w:val="04A0" w:firstRow="1" w:lastRow="0" w:firstColumn="1" w:lastColumn="0" w:noHBand="0" w:noVBand="1"/>
      </w:tblPr>
      <w:tblGrid>
        <w:gridCol w:w="540"/>
        <w:gridCol w:w="5809"/>
        <w:gridCol w:w="876"/>
        <w:gridCol w:w="996"/>
        <w:gridCol w:w="1350"/>
      </w:tblGrid>
      <w:tr w:rsidR="00F86312" w:rsidTr="00EB3E35">
        <w:tc>
          <w:tcPr>
            <w:tcW w:w="274" w:type="pct"/>
            <w:vMerge w:val="restart"/>
            <w:vAlign w:val="center"/>
          </w:tcPr>
          <w:p w:rsidR="00F86312" w:rsidRDefault="00F86312" w:rsidP="00EB3E35">
            <w:pPr>
              <w:ind w:firstLine="0"/>
              <w:jc w:val="center"/>
              <w:rPr>
                <w:color w:val="000000"/>
                <w:lang w:val="ru-RU"/>
              </w:rPr>
            </w:pPr>
            <w:r>
              <w:rPr>
                <w:color w:val="000000"/>
                <w:lang w:val="ru-RU"/>
              </w:rPr>
              <w:t>№</w:t>
            </w:r>
          </w:p>
          <w:p w:rsidR="00F86312" w:rsidRPr="008E75BC" w:rsidRDefault="00F86312" w:rsidP="00EB3E35">
            <w:pPr>
              <w:ind w:firstLine="0"/>
              <w:jc w:val="center"/>
              <w:rPr>
                <w:color w:val="000000"/>
                <w:lang w:val="ru-RU"/>
              </w:rPr>
            </w:pPr>
            <w:proofErr w:type="gramStart"/>
            <w:r>
              <w:rPr>
                <w:color w:val="000000"/>
                <w:lang w:val="ru-RU"/>
              </w:rPr>
              <w:t>п</w:t>
            </w:r>
            <w:proofErr w:type="gramEnd"/>
            <w:r>
              <w:rPr>
                <w:color w:val="000000"/>
                <w:lang w:val="ru-RU"/>
              </w:rPr>
              <w:t>/п</w:t>
            </w:r>
          </w:p>
        </w:tc>
        <w:tc>
          <w:tcPr>
            <w:tcW w:w="3053" w:type="pct"/>
            <w:vMerge w:val="restart"/>
            <w:vAlign w:val="center"/>
          </w:tcPr>
          <w:p w:rsidR="00F86312" w:rsidRPr="008E75BC" w:rsidRDefault="00F86312" w:rsidP="00EB3E35">
            <w:pPr>
              <w:ind w:firstLine="0"/>
              <w:jc w:val="center"/>
              <w:rPr>
                <w:color w:val="000000"/>
                <w:lang w:val="ru-RU"/>
              </w:rPr>
            </w:pPr>
            <w:r>
              <w:rPr>
                <w:color w:val="000000"/>
                <w:lang w:val="ru-RU"/>
              </w:rPr>
              <w:t>Наименование мероприятия</w:t>
            </w:r>
          </w:p>
        </w:tc>
        <w:tc>
          <w:tcPr>
            <w:tcW w:w="950" w:type="pct"/>
            <w:gridSpan w:val="2"/>
            <w:vAlign w:val="center"/>
          </w:tcPr>
          <w:p w:rsidR="00F86312" w:rsidRPr="008E75BC" w:rsidRDefault="00F86312" w:rsidP="00EB3E35">
            <w:pPr>
              <w:ind w:firstLine="0"/>
              <w:jc w:val="center"/>
              <w:rPr>
                <w:color w:val="000000"/>
                <w:lang w:val="ru-RU"/>
              </w:rPr>
            </w:pPr>
            <w:r>
              <w:rPr>
                <w:color w:val="000000"/>
                <w:lang w:val="ru-RU"/>
              </w:rPr>
              <w:t>Годы реализации</w:t>
            </w:r>
          </w:p>
        </w:tc>
        <w:tc>
          <w:tcPr>
            <w:tcW w:w="723" w:type="pct"/>
            <w:vMerge w:val="restart"/>
            <w:vAlign w:val="center"/>
          </w:tcPr>
          <w:p w:rsidR="00F86312" w:rsidRDefault="00F86312" w:rsidP="00EB3E35">
            <w:pPr>
              <w:ind w:firstLine="0"/>
              <w:jc w:val="center"/>
              <w:rPr>
                <w:color w:val="000000"/>
              </w:rPr>
            </w:pPr>
            <w:r>
              <w:rPr>
                <w:color w:val="000000"/>
                <w:lang w:val="ru-RU"/>
              </w:rPr>
              <w:t>Итого за период</w:t>
            </w:r>
          </w:p>
        </w:tc>
      </w:tr>
      <w:tr w:rsidR="00F86312" w:rsidTr="00EB3E35">
        <w:tc>
          <w:tcPr>
            <w:tcW w:w="274" w:type="pct"/>
            <w:vMerge/>
            <w:vAlign w:val="center"/>
          </w:tcPr>
          <w:p w:rsidR="00F86312" w:rsidRDefault="00F86312" w:rsidP="00EB3E35">
            <w:pPr>
              <w:ind w:firstLine="0"/>
              <w:jc w:val="center"/>
              <w:rPr>
                <w:color w:val="000000"/>
              </w:rPr>
            </w:pPr>
          </w:p>
        </w:tc>
        <w:tc>
          <w:tcPr>
            <w:tcW w:w="3053" w:type="pct"/>
            <w:vMerge/>
            <w:vAlign w:val="center"/>
          </w:tcPr>
          <w:p w:rsidR="00F86312" w:rsidRDefault="00F86312" w:rsidP="00EB3E35">
            <w:pPr>
              <w:ind w:firstLine="0"/>
              <w:jc w:val="center"/>
              <w:rPr>
                <w:color w:val="000000"/>
              </w:rPr>
            </w:pPr>
          </w:p>
        </w:tc>
        <w:tc>
          <w:tcPr>
            <w:tcW w:w="444" w:type="pct"/>
            <w:vAlign w:val="center"/>
          </w:tcPr>
          <w:p w:rsidR="00F86312" w:rsidRPr="008E75BC" w:rsidRDefault="00F86312" w:rsidP="00EB3E35">
            <w:pPr>
              <w:ind w:firstLine="0"/>
              <w:jc w:val="center"/>
              <w:rPr>
                <w:color w:val="000000"/>
                <w:lang w:val="ru-RU"/>
              </w:rPr>
            </w:pPr>
            <w:r>
              <w:rPr>
                <w:color w:val="000000"/>
                <w:lang w:val="ru-RU"/>
              </w:rPr>
              <w:t>2019</w:t>
            </w:r>
          </w:p>
        </w:tc>
        <w:tc>
          <w:tcPr>
            <w:tcW w:w="506" w:type="pct"/>
            <w:vAlign w:val="center"/>
          </w:tcPr>
          <w:p w:rsidR="00F86312" w:rsidRPr="008E75BC" w:rsidRDefault="00F86312" w:rsidP="00EB3E35">
            <w:pPr>
              <w:ind w:firstLine="0"/>
              <w:jc w:val="center"/>
              <w:rPr>
                <w:color w:val="000000"/>
                <w:lang w:val="ru-RU"/>
              </w:rPr>
            </w:pPr>
            <w:r>
              <w:rPr>
                <w:color w:val="000000"/>
                <w:lang w:val="ru-RU"/>
              </w:rPr>
              <w:t>2020</w:t>
            </w:r>
          </w:p>
        </w:tc>
        <w:tc>
          <w:tcPr>
            <w:tcW w:w="723" w:type="pct"/>
            <w:vMerge/>
            <w:vAlign w:val="center"/>
          </w:tcPr>
          <w:p w:rsidR="00F86312" w:rsidRPr="008E75BC" w:rsidRDefault="00F86312" w:rsidP="00EB3E35">
            <w:pPr>
              <w:ind w:firstLine="0"/>
              <w:jc w:val="center"/>
              <w:rPr>
                <w:color w:val="000000"/>
                <w:lang w:val="ru-RU"/>
              </w:rPr>
            </w:pPr>
          </w:p>
        </w:tc>
      </w:tr>
      <w:tr w:rsidR="00F86312" w:rsidTr="00EB3E35">
        <w:tc>
          <w:tcPr>
            <w:tcW w:w="274" w:type="pct"/>
            <w:vAlign w:val="center"/>
          </w:tcPr>
          <w:p w:rsidR="00F86312" w:rsidRPr="008E75BC" w:rsidRDefault="00F86312" w:rsidP="00EB3E35">
            <w:pPr>
              <w:ind w:firstLine="0"/>
              <w:jc w:val="center"/>
              <w:rPr>
                <w:color w:val="000000"/>
                <w:lang w:val="ru-RU"/>
              </w:rPr>
            </w:pPr>
            <w:r>
              <w:rPr>
                <w:color w:val="000000"/>
                <w:lang w:val="ru-RU"/>
              </w:rPr>
              <w:t>1</w:t>
            </w:r>
          </w:p>
        </w:tc>
        <w:tc>
          <w:tcPr>
            <w:tcW w:w="3053" w:type="pct"/>
            <w:vAlign w:val="center"/>
          </w:tcPr>
          <w:p w:rsidR="00F86312" w:rsidRPr="008E75BC" w:rsidRDefault="00F86312" w:rsidP="00EB3E35">
            <w:pPr>
              <w:ind w:firstLine="0"/>
              <w:jc w:val="left"/>
              <w:rPr>
                <w:color w:val="000000"/>
                <w:lang w:val="ru-RU"/>
              </w:rPr>
            </w:pPr>
            <w:r>
              <w:rPr>
                <w:color w:val="000000"/>
                <w:lang w:val="ru-RU"/>
              </w:rPr>
              <w:t>Перекладка участка</w:t>
            </w:r>
          </w:p>
        </w:tc>
        <w:tc>
          <w:tcPr>
            <w:tcW w:w="444" w:type="pct"/>
            <w:vAlign w:val="center"/>
          </w:tcPr>
          <w:p w:rsidR="00F86312" w:rsidRPr="008E75BC" w:rsidRDefault="00F86312" w:rsidP="00EB3E35">
            <w:pPr>
              <w:ind w:firstLine="0"/>
              <w:jc w:val="center"/>
              <w:rPr>
                <w:color w:val="000000"/>
                <w:lang w:val="ru-RU"/>
              </w:rPr>
            </w:pPr>
            <w:r>
              <w:rPr>
                <w:color w:val="000000"/>
                <w:lang w:val="ru-RU"/>
              </w:rPr>
              <w:t>-</w:t>
            </w:r>
          </w:p>
        </w:tc>
        <w:tc>
          <w:tcPr>
            <w:tcW w:w="506" w:type="pct"/>
            <w:vAlign w:val="center"/>
          </w:tcPr>
          <w:p w:rsidR="00F86312" w:rsidRPr="008E75BC" w:rsidRDefault="00F86312" w:rsidP="00EB3E35">
            <w:pPr>
              <w:ind w:firstLine="0"/>
              <w:jc w:val="center"/>
              <w:rPr>
                <w:color w:val="000000"/>
                <w:lang w:val="ru-RU"/>
              </w:rPr>
            </w:pPr>
            <w:r>
              <w:rPr>
                <w:color w:val="000000"/>
                <w:lang w:val="ru-RU"/>
              </w:rPr>
              <w:t>4236,08</w:t>
            </w:r>
          </w:p>
        </w:tc>
        <w:tc>
          <w:tcPr>
            <w:tcW w:w="723" w:type="pct"/>
            <w:vAlign w:val="center"/>
          </w:tcPr>
          <w:p w:rsidR="00F86312" w:rsidRPr="008E75BC" w:rsidRDefault="00F86312" w:rsidP="00EB3E35">
            <w:pPr>
              <w:ind w:firstLine="0"/>
              <w:jc w:val="center"/>
              <w:rPr>
                <w:color w:val="000000"/>
                <w:lang w:val="ru-RU"/>
              </w:rPr>
            </w:pPr>
            <w:r>
              <w:rPr>
                <w:color w:val="000000"/>
                <w:lang w:val="ru-RU"/>
              </w:rPr>
              <w:t>4236,08</w:t>
            </w:r>
          </w:p>
        </w:tc>
      </w:tr>
      <w:tr w:rsidR="00F86312" w:rsidTr="00EB3E35">
        <w:tc>
          <w:tcPr>
            <w:tcW w:w="274" w:type="pct"/>
            <w:vAlign w:val="center"/>
          </w:tcPr>
          <w:p w:rsidR="00F86312" w:rsidRPr="008E75BC" w:rsidRDefault="00F86312" w:rsidP="00EB3E35">
            <w:pPr>
              <w:ind w:firstLine="0"/>
              <w:jc w:val="center"/>
              <w:rPr>
                <w:color w:val="000000"/>
                <w:lang w:val="ru-RU"/>
              </w:rPr>
            </w:pPr>
            <w:r>
              <w:rPr>
                <w:color w:val="000000"/>
                <w:lang w:val="ru-RU"/>
              </w:rPr>
              <w:t>2</w:t>
            </w:r>
          </w:p>
        </w:tc>
        <w:tc>
          <w:tcPr>
            <w:tcW w:w="3053" w:type="pct"/>
            <w:vAlign w:val="center"/>
          </w:tcPr>
          <w:p w:rsidR="00F86312" w:rsidRPr="008E75BC" w:rsidRDefault="00F86312" w:rsidP="00EB3E35">
            <w:pPr>
              <w:ind w:firstLine="0"/>
              <w:jc w:val="left"/>
              <w:rPr>
                <w:color w:val="000000"/>
                <w:lang w:val="ru-RU"/>
              </w:rPr>
            </w:pPr>
            <w:r>
              <w:rPr>
                <w:color w:val="000000"/>
                <w:lang w:val="ru-RU"/>
              </w:rPr>
              <w:t xml:space="preserve">Строительство нового участка тепловой сети для подключения </w:t>
            </w:r>
            <w:proofErr w:type="gramStart"/>
            <w:r>
              <w:rPr>
                <w:color w:val="000000"/>
                <w:lang w:val="ru-RU"/>
              </w:rPr>
              <w:t>модульной</w:t>
            </w:r>
            <w:proofErr w:type="gramEnd"/>
            <w:r>
              <w:rPr>
                <w:color w:val="000000"/>
                <w:lang w:val="ru-RU"/>
              </w:rPr>
              <w:t xml:space="preserve"> котельной</w:t>
            </w:r>
          </w:p>
        </w:tc>
        <w:tc>
          <w:tcPr>
            <w:tcW w:w="444" w:type="pct"/>
            <w:vAlign w:val="center"/>
          </w:tcPr>
          <w:p w:rsidR="00F86312" w:rsidRPr="008E75BC" w:rsidRDefault="00F86312" w:rsidP="00EB3E35">
            <w:pPr>
              <w:ind w:firstLine="0"/>
              <w:jc w:val="center"/>
              <w:rPr>
                <w:color w:val="000000"/>
                <w:lang w:val="ru-RU"/>
              </w:rPr>
            </w:pPr>
            <w:r>
              <w:rPr>
                <w:color w:val="000000"/>
                <w:lang w:val="ru-RU"/>
              </w:rPr>
              <w:t>260,1</w:t>
            </w:r>
          </w:p>
        </w:tc>
        <w:tc>
          <w:tcPr>
            <w:tcW w:w="506" w:type="pct"/>
            <w:vAlign w:val="center"/>
          </w:tcPr>
          <w:p w:rsidR="00F86312" w:rsidRPr="008E75BC" w:rsidRDefault="00F86312" w:rsidP="00EB3E35">
            <w:pPr>
              <w:ind w:firstLine="0"/>
              <w:jc w:val="center"/>
              <w:rPr>
                <w:color w:val="000000"/>
                <w:lang w:val="ru-RU"/>
              </w:rPr>
            </w:pPr>
            <w:r>
              <w:rPr>
                <w:color w:val="000000"/>
                <w:lang w:val="ru-RU"/>
              </w:rPr>
              <w:t>-</w:t>
            </w:r>
          </w:p>
        </w:tc>
        <w:tc>
          <w:tcPr>
            <w:tcW w:w="723" w:type="pct"/>
            <w:vAlign w:val="center"/>
          </w:tcPr>
          <w:p w:rsidR="00F86312" w:rsidRPr="008E75BC" w:rsidRDefault="00F86312" w:rsidP="00EB3E35">
            <w:pPr>
              <w:ind w:firstLine="0"/>
              <w:jc w:val="center"/>
              <w:rPr>
                <w:color w:val="000000"/>
                <w:lang w:val="ru-RU"/>
              </w:rPr>
            </w:pPr>
            <w:r>
              <w:rPr>
                <w:color w:val="000000"/>
                <w:lang w:val="ru-RU"/>
              </w:rPr>
              <w:t>260,1</w:t>
            </w:r>
          </w:p>
        </w:tc>
      </w:tr>
      <w:tr w:rsidR="00F86312" w:rsidTr="00EB3E35">
        <w:tc>
          <w:tcPr>
            <w:tcW w:w="3327" w:type="pct"/>
            <w:gridSpan w:val="2"/>
            <w:vAlign w:val="center"/>
          </w:tcPr>
          <w:p w:rsidR="00F86312" w:rsidRPr="008E75BC" w:rsidRDefault="00F86312" w:rsidP="00EB3E35">
            <w:pPr>
              <w:ind w:firstLine="0"/>
              <w:jc w:val="center"/>
              <w:rPr>
                <w:color w:val="000000"/>
                <w:lang w:val="ru-RU"/>
              </w:rPr>
            </w:pPr>
            <w:r>
              <w:rPr>
                <w:color w:val="000000"/>
                <w:lang w:val="ru-RU"/>
              </w:rPr>
              <w:t>Итого на период</w:t>
            </w:r>
          </w:p>
        </w:tc>
        <w:tc>
          <w:tcPr>
            <w:tcW w:w="444" w:type="pct"/>
            <w:vAlign w:val="center"/>
          </w:tcPr>
          <w:p w:rsidR="00F86312" w:rsidRPr="008E75BC" w:rsidRDefault="00F86312" w:rsidP="00EB3E35">
            <w:pPr>
              <w:ind w:firstLine="0"/>
              <w:jc w:val="center"/>
              <w:rPr>
                <w:color w:val="000000"/>
                <w:lang w:val="ru-RU"/>
              </w:rPr>
            </w:pPr>
            <w:r>
              <w:rPr>
                <w:color w:val="000000"/>
                <w:lang w:val="ru-RU"/>
              </w:rPr>
              <w:t>260,1</w:t>
            </w:r>
          </w:p>
        </w:tc>
        <w:tc>
          <w:tcPr>
            <w:tcW w:w="506" w:type="pct"/>
            <w:vAlign w:val="center"/>
          </w:tcPr>
          <w:p w:rsidR="00F86312" w:rsidRPr="008E75BC" w:rsidRDefault="00F86312" w:rsidP="00EB3E35">
            <w:pPr>
              <w:ind w:firstLine="0"/>
              <w:jc w:val="center"/>
              <w:rPr>
                <w:color w:val="000000"/>
                <w:lang w:val="ru-RU"/>
              </w:rPr>
            </w:pPr>
            <w:r>
              <w:rPr>
                <w:color w:val="000000"/>
                <w:lang w:val="ru-RU"/>
              </w:rPr>
              <w:t>4236,08</w:t>
            </w:r>
          </w:p>
        </w:tc>
        <w:tc>
          <w:tcPr>
            <w:tcW w:w="723" w:type="pct"/>
            <w:vAlign w:val="center"/>
          </w:tcPr>
          <w:p w:rsidR="00F86312" w:rsidRPr="008E75BC" w:rsidRDefault="00F86312" w:rsidP="00EB3E35">
            <w:pPr>
              <w:ind w:firstLine="0"/>
              <w:jc w:val="center"/>
              <w:rPr>
                <w:color w:val="000000"/>
                <w:lang w:val="ru-RU"/>
              </w:rPr>
            </w:pPr>
            <w:r>
              <w:rPr>
                <w:color w:val="000000"/>
                <w:lang w:val="ru-RU"/>
              </w:rPr>
              <w:t>4496,17</w:t>
            </w:r>
          </w:p>
        </w:tc>
      </w:tr>
      <w:tr w:rsidR="00F86312" w:rsidTr="00EB3E35">
        <w:tc>
          <w:tcPr>
            <w:tcW w:w="3327" w:type="pct"/>
            <w:gridSpan w:val="2"/>
            <w:vAlign w:val="center"/>
          </w:tcPr>
          <w:p w:rsidR="00F86312" w:rsidRPr="008E75BC" w:rsidRDefault="00F86312" w:rsidP="00EB3E35">
            <w:pPr>
              <w:ind w:firstLine="0"/>
              <w:jc w:val="center"/>
              <w:rPr>
                <w:color w:val="000000"/>
                <w:lang w:val="ru-RU"/>
              </w:rPr>
            </w:pPr>
            <w:r>
              <w:rPr>
                <w:color w:val="000000"/>
                <w:lang w:val="ru-RU"/>
              </w:rPr>
              <w:t>В том числе по источникам финансирования</w:t>
            </w:r>
            <w:r w:rsidRPr="008E75BC">
              <w:rPr>
                <w:color w:val="000000"/>
                <w:lang w:val="ru-RU"/>
              </w:rPr>
              <w:t>:</w:t>
            </w:r>
          </w:p>
        </w:tc>
        <w:tc>
          <w:tcPr>
            <w:tcW w:w="444" w:type="pct"/>
            <w:vAlign w:val="center"/>
          </w:tcPr>
          <w:p w:rsidR="00F86312" w:rsidRPr="008E75BC" w:rsidRDefault="00F86312" w:rsidP="00EB3E35">
            <w:pPr>
              <w:ind w:firstLine="0"/>
              <w:jc w:val="center"/>
              <w:rPr>
                <w:color w:val="000000"/>
                <w:lang w:val="ru-RU"/>
              </w:rPr>
            </w:pPr>
          </w:p>
        </w:tc>
        <w:tc>
          <w:tcPr>
            <w:tcW w:w="506" w:type="pct"/>
            <w:vAlign w:val="center"/>
          </w:tcPr>
          <w:p w:rsidR="00F86312" w:rsidRPr="008E75BC" w:rsidRDefault="00F86312" w:rsidP="00EB3E35">
            <w:pPr>
              <w:ind w:firstLine="0"/>
              <w:jc w:val="center"/>
              <w:rPr>
                <w:color w:val="000000"/>
                <w:lang w:val="ru-RU"/>
              </w:rPr>
            </w:pPr>
          </w:p>
        </w:tc>
        <w:tc>
          <w:tcPr>
            <w:tcW w:w="723" w:type="pct"/>
            <w:vAlign w:val="center"/>
          </w:tcPr>
          <w:p w:rsidR="00F86312" w:rsidRPr="008E75BC" w:rsidRDefault="00F86312" w:rsidP="00EB3E35">
            <w:pPr>
              <w:ind w:firstLine="0"/>
              <w:jc w:val="center"/>
              <w:rPr>
                <w:color w:val="000000"/>
                <w:lang w:val="ru-RU"/>
              </w:rPr>
            </w:pPr>
          </w:p>
        </w:tc>
      </w:tr>
      <w:tr w:rsidR="00F86312" w:rsidTr="00EB3E35">
        <w:tc>
          <w:tcPr>
            <w:tcW w:w="274" w:type="pct"/>
            <w:vAlign w:val="center"/>
          </w:tcPr>
          <w:p w:rsidR="00F86312" w:rsidRPr="008E75BC" w:rsidRDefault="00F86312" w:rsidP="00EB3E35">
            <w:pPr>
              <w:ind w:firstLine="0"/>
              <w:jc w:val="center"/>
              <w:rPr>
                <w:color w:val="000000"/>
                <w:lang w:val="ru-RU"/>
              </w:rPr>
            </w:pPr>
          </w:p>
        </w:tc>
        <w:tc>
          <w:tcPr>
            <w:tcW w:w="3053" w:type="pct"/>
            <w:vAlign w:val="center"/>
          </w:tcPr>
          <w:p w:rsidR="00F86312" w:rsidRPr="008E75BC" w:rsidRDefault="00F86312" w:rsidP="00EB3E35">
            <w:pPr>
              <w:ind w:firstLine="0"/>
              <w:jc w:val="left"/>
              <w:rPr>
                <w:color w:val="000000"/>
                <w:lang w:val="ru-RU"/>
              </w:rPr>
            </w:pPr>
            <w:r>
              <w:rPr>
                <w:color w:val="000000"/>
                <w:lang w:val="ru-RU"/>
              </w:rPr>
              <w:t>ОБ</w:t>
            </w:r>
          </w:p>
        </w:tc>
        <w:tc>
          <w:tcPr>
            <w:tcW w:w="444" w:type="pct"/>
            <w:vAlign w:val="center"/>
          </w:tcPr>
          <w:p w:rsidR="00F86312" w:rsidRPr="008E75BC" w:rsidRDefault="00F86312" w:rsidP="00EB3E35">
            <w:pPr>
              <w:ind w:firstLine="0"/>
              <w:jc w:val="center"/>
              <w:rPr>
                <w:color w:val="000000"/>
                <w:lang w:val="ru-RU"/>
              </w:rPr>
            </w:pPr>
            <w:r>
              <w:rPr>
                <w:color w:val="000000"/>
                <w:lang w:val="ru-RU"/>
              </w:rPr>
              <w:t>-</w:t>
            </w:r>
          </w:p>
        </w:tc>
        <w:tc>
          <w:tcPr>
            <w:tcW w:w="506" w:type="pct"/>
            <w:vAlign w:val="center"/>
          </w:tcPr>
          <w:p w:rsidR="00F86312" w:rsidRPr="008E75BC" w:rsidRDefault="00F86312" w:rsidP="00EB3E35">
            <w:pPr>
              <w:ind w:firstLine="0"/>
              <w:jc w:val="center"/>
              <w:rPr>
                <w:color w:val="000000"/>
                <w:lang w:val="ru-RU"/>
              </w:rPr>
            </w:pPr>
            <w:r>
              <w:rPr>
                <w:color w:val="000000"/>
                <w:lang w:val="ru-RU"/>
              </w:rPr>
              <w:t>3388,86</w:t>
            </w:r>
          </w:p>
        </w:tc>
        <w:tc>
          <w:tcPr>
            <w:tcW w:w="723" w:type="pct"/>
            <w:vAlign w:val="center"/>
          </w:tcPr>
          <w:p w:rsidR="00F86312" w:rsidRPr="008E75BC" w:rsidRDefault="00F86312" w:rsidP="00EB3E35">
            <w:pPr>
              <w:ind w:firstLine="0"/>
              <w:jc w:val="center"/>
              <w:rPr>
                <w:color w:val="000000"/>
                <w:lang w:val="ru-RU"/>
              </w:rPr>
            </w:pPr>
            <w:r>
              <w:rPr>
                <w:color w:val="000000"/>
                <w:lang w:val="ru-RU"/>
              </w:rPr>
              <w:t>3388,86</w:t>
            </w:r>
          </w:p>
        </w:tc>
      </w:tr>
      <w:tr w:rsidR="00F86312" w:rsidTr="00EB3E35">
        <w:tc>
          <w:tcPr>
            <w:tcW w:w="274" w:type="pct"/>
            <w:vAlign w:val="center"/>
          </w:tcPr>
          <w:p w:rsidR="00F86312" w:rsidRPr="008E75BC" w:rsidRDefault="00F86312" w:rsidP="00EB3E35">
            <w:pPr>
              <w:ind w:firstLine="0"/>
              <w:jc w:val="center"/>
              <w:rPr>
                <w:color w:val="000000"/>
                <w:lang w:val="ru-RU"/>
              </w:rPr>
            </w:pPr>
          </w:p>
        </w:tc>
        <w:tc>
          <w:tcPr>
            <w:tcW w:w="3053" w:type="pct"/>
            <w:vAlign w:val="center"/>
          </w:tcPr>
          <w:p w:rsidR="00F86312" w:rsidRPr="008E75BC" w:rsidRDefault="00F86312" w:rsidP="00EB3E35">
            <w:pPr>
              <w:ind w:firstLine="0"/>
              <w:jc w:val="left"/>
              <w:rPr>
                <w:color w:val="000000"/>
                <w:lang w:val="ru-RU"/>
              </w:rPr>
            </w:pPr>
            <w:r>
              <w:rPr>
                <w:color w:val="000000"/>
                <w:lang w:val="ru-RU"/>
              </w:rPr>
              <w:t>МБ</w:t>
            </w:r>
          </w:p>
        </w:tc>
        <w:tc>
          <w:tcPr>
            <w:tcW w:w="444" w:type="pct"/>
            <w:vAlign w:val="center"/>
          </w:tcPr>
          <w:p w:rsidR="00F86312" w:rsidRPr="008E75BC" w:rsidRDefault="00F86312" w:rsidP="00EB3E35">
            <w:pPr>
              <w:ind w:firstLine="0"/>
              <w:jc w:val="center"/>
              <w:rPr>
                <w:color w:val="000000"/>
                <w:lang w:val="ru-RU"/>
              </w:rPr>
            </w:pPr>
            <w:r>
              <w:rPr>
                <w:color w:val="000000"/>
                <w:lang w:val="ru-RU"/>
              </w:rPr>
              <w:t>208,08</w:t>
            </w:r>
          </w:p>
        </w:tc>
        <w:tc>
          <w:tcPr>
            <w:tcW w:w="506" w:type="pct"/>
            <w:vAlign w:val="center"/>
          </w:tcPr>
          <w:p w:rsidR="00F86312" w:rsidRPr="008E75BC" w:rsidRDefault="00F86312" w:rsidP="00EB3E35">
            <w:pPr>
              <w:ind w:firstLine="0"/>
              <w:jc w:val="center"/>
              <w:rPr>
                <w:color w:val="000000"/>
                <w:lang w:val="ru-RU"/>
              </w:rPr>
            </w:pPr>
            <w:r>
              <w:rPr>
                <w:color w:val="000000"/>
                <w:lang w:val="ru-RU"/>
              </w:rPr>
              <w:t>635,41</w:t>
            </w:r>
          </w:p>
        </w:tc>
        <w:tc>
          <w:tcPr>
            <w:tcW w:w="723" w:type="pct"/>
            <w:vAlign w:val="center"/>
          </w:tcPr>
          <w:p w:rsidR="00F86312" w:rsidRPr="008E75BC" w:rsidRDefault="00F86312" w:rsidP="00EB3E35">
            <w:pPr>
              <w:ind w:firstLine="0"/>
              <w:jc w:val="center"/>
              <w:rPr>
                <w:color w:val="000000"/>
                <w:lang w:val="ru-RU"/>
              </w:rPr>
            </w:pPr>
            <w:r>
              <w:rPr>
                <w:color w:val="000000"/>
                <w:lang w:val="ru-RU"/>
              </w:rPr>
              <w:t>843,49</w:t>
            </w:r>
          </w:p>
        </w:tc>
      </w:tr>
      <w:tr w:rsidR="00F86312" w:rsidTr="00EB3E35">
        <w:tc>
          <w:tcPr>
            <w:tcW w:w="274" w:type="pct"/>
            <w:vAlign w:val="center"/>
          </w:tcPr>
          <w:p w:rsidR="00F86312" w:rsidRPr="008E75BC" w:rsidRDefault="00F86312" w:rsidP="00EB3E35">
            <w:pPr>
              <w:ind w:firstLine="0"/>
              <w:jc w:val="center"/>
              <w:rPr>
                <w:color w:val="000000"/>
              </w:rPr>
            </w:pPr>
          </w:p>
        </w:tc>
        <w:tc>
          <w:tcPr>
            <w:tcW w:w="3053" w:type="pct"/>
            <w:vAlign w:val="center"/>
          </w:tcPr>
          <w:p w:rsidR="00F86312" w:rsidRPr="008E75BC" w:rsidRDefault="00F86312" w:rsidP="00EB3E35">
            <w:pPr>
              <w:ind w:firstLine="0"/>
              <w:jc w:val="left"/>
              <w:rPr>
                <w:color w:val="000000"/>
                <w:lang w:val="ru-RU"/>
              </w:rPr>
            </w:pPr>
            <w:r>
              <w:rPr>
                <w:color w:val="000000"/>
                <w:lang w:val="ru-RU"/>
              </w:rPr>
              <w:t>СП</w:t>
            </w:r>
          </w:p>
        </w:tc>
        <w:tc>
          <w:tcPr>
            <w:tcW w:w="444" w:type="pct"/>
            <w:vAlign w:val="center"/>
          </w:tcPr>
          <w:p w:rsidR="00F86312" w:rsidRPr="008E75BC" w:rsidRDefault="00F86312" w:rsidP="00EB3E35">
            <w:pPr>
              <w:ind w:firstLine="0"/>
              <w:jc w:val="center"/>
              <w:rPr>
                <w:color w:val="000000"/>
                <w:lang w:val="ru-RU"/>
              </w:rPr>
            </w:pPr>
            <w:r>
              <w:rPr>
                <w:color w:val="000000"/>
                <w:lang w:val="ru-RU"/>
              </w:rPr>
              <w:t>52,02</w:t>
            </w:r>
          </w:p>
        </w:tc>
        <w:tc>
          <w:tcPr>
            <w:tcW w:w="506" w:type="pct"/>
            <w:vAlign w:val="center"/>
          </w:tcPr>
          <w:p w:rsidR="00F86312" w:rsidRPr="008E75BC" w:rsidRDefault="00F86312" w:rsidP="00EB3E35">
            <w:pPr>
              <w:ind w:firstLine="0"/>
              <w:jc w:val="center"/>
              <w:rPr>
                <w:color w:val="000000"/>
                <w:lang w:val="ru-RU"/>
              </w:rPr>
            </w:pPr>
            <w:r>
              <w:rPr>
                <w:color w:val="000000"/>
                <w:lang w:val="ru-RU"/>
              </w:rPr>
              <w:t>211,80</w:t>
            </w:r>
          </w:p>
        </w:tc>
        <w:tc>
          <w:tcPr>
            <w:tcW w:w="723" w:type="pct"/>
            <w:vAlign w:val="center"/>
          </w:tcPr>
          <w:p w:rsidR="00F86312" w:rsidRPr="008E75BC" w:rsidRDefault="00F86312" w:rsidP="00EB3E35">
            <w:pPr>
              <w:ind w:firstLine="0"/>
              <w:jc w:val="center"/>
              <w:rPr>
                <w:color w:val="000000"/>
                <w:lang w:val="ru-RU"/>
              </w:rPr>
            </w:pPr>
            <w:r>
              <w:rPr>
                <w:color w:val="000000"/>
                <w:lang w:val="ru-RU"/>
              </w:rPr>
              <w:t>263,82</w:t>
            </w:r>
          </w:p>
        </w:tc>
      </w:tr>
    </w:tbl>
    <w:p w:rsidR="00F86312" w:rsidRDefault="00F86312" w:rsidP="00555543">
      <w:pPr>
        <w:rPr>
          <w:lang w:val="en-US"/>
        </w:rPr>
      </w:pPr>
    </w:p>
    <w:p w:rsidR="00555543" w:rsidRDefault="00555543" w:rsidP="00555543">
      <w:r>
        <w:t xml:space="preserve"> Определить на </w:t>
      </w:r>
      <w:proofErr w:type="gramStart"/>
      <w:r>
        <w:t>сегодняшний</w:t>
      </w:r>
      <w:proofErr w:type="gramEnd"/>
      <w:r>
        <w:t xml:space="preserve">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555543" w:rsidRPr="000F2EC5" w:rsidRDefault="00555543" w:rsidP="000F2EC5">
      <w:pPr>
        <w:sectPr w:rsidR="00555543" w:rsidRPr="000F2EC5">
          <w:pgSz w:w="11906" w:h="16838"/>
          <w:pgMar w:top="1134" w:right="850" w:bottom="1134" w:left="1701" w:header="708" w:footer="708" w:gutter="0"/>
          <w:cols w:space="708"/>
          <w:docGrid w:linePitch="360"/>
        </w:sectPr>
      </w:pPr>
    </w:p>
    <w:p w:rsidR="00343839" w:rsidRDefault="00CC6E0C" w:rsidP="00EE7F96">
      <w:pPr>
        <w:pStyle w:val="2"/>
      </w:pPr>
      <w:bookmarkStart w:id="113" w:name="_Toc518992593"/>
      <w:r>
        <w:lastRenderedPageBreak/>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3"/>
    </w:p>
    <w:p w:rsidR="000F2EC5" w:rsidRDefault="000F2EC5" w:rsidP="00CF735D"/>
    <w:p w:rsidR="00CC6E0C" w:rsidRDefault="00C504D1" w:rsidP="00CF735D">
      <w:r w:rsidRPr="00C504D1">
        <w:t>Актуализированная схема теплоснабжения не содержит мероприятий по строительству, реконструкции и техническому перевооружению в связи с изменениями температурного графика и гидравлического режима работы системы теплоснабжения.</w:t>
      </w:r>
    </w:p>
    <w:p w:rsidR="00CC6E0C" w:rsidRDefault="00CC6E0C" w:rsidP="00CF735D"/>
    <w:p w:rsidR="00343839" w:rsidRDefault="00343839" w:rsidP="00CC6E0C">
      <w:pPr>
        <w:pStyle w:val="1"/>
      </w:pPr>
      <w:bookmarkStart w:id="114" w:name="_Toc518992594"/>
      <w:r w:rsidRPr="00343839">
        <w:lastRenderedPageBreak/>
        <w:t>Решение об определении единой теплоснабжающей организации (организаций)</w:t>
      </w:r>
      <w:bookmarkEnd w:id="114"/>
    </w:p>
    <w:p w:rsidR="002328A9" w:rsidRDefault="002328A9" w:rsidP="002328A9">
      <w:pPr>
        <w:rPr>
          <w:color w:val="000000"/>
        </w:rPr>
      </w:pPr>
      <w:r>
        <w:rPr>
          <w:color w:val="000000"/>
        </w:rPr>
        <w:t xml:space="preserve">Решение по установлению </w:t>
      </w:r>
      <w:proofErr w:type="gramStart"/>
      <w:r>
        <w:rPr>
          <w:color w:val="000000"/>
        </w:rPr>
        <w:t>единой</w:t>
      </w:r>
      <w:proofErr w:type="gramEnd"/>
      <w:r>
        <w:rPr>
          <w:color w:val="000000"/>
        </w:rPr>
        <w:t xml:space="preserve">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w:t>
      </w:r>
      <w:proofErr w:type="gramStart"/>
      <w:r>
        <w:rPr>
          <w:color w:val="000000"/>
        </w:rPr>
        <w:t>о-</w:t>
      </w:r>
      <w:proofErr w:type="gramEnd"/>
      <w:r>
        <w:rPr>
          <w:color w:val="000000"/>
        </w:rPr>
        <w:t xml:space="preserve">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w:t>
      </w:r>
      <w:proofErr w:type="gramStart"/>
      <w:r>
        <w:rPr>
          <w:color w:val="000000"/>
        </w:rPr>
        <w:t>утвержденными</w:t>
      </w:r>
      <w:proofErr w:type="gramEnd"/>
      <w:r>
        <w:rPr>
          <w:color w:val="000000"/>
        </w:rPr>
        <w:t xml:space="preserve">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w:t>
      </w:r>
      <w:proofErr w:type="gramStart"/>
      <w:r>
        <w:rPr>
          <w:color w:val="000000"/>
        </w:rPr>
        <w:t>о-</w:t>
      </w:r>
      <w:proofErr w:type="gramEnd"/>
      <w:r>
        <w:rPr>
          <w:color w:val="000000"/>
        </w:rPr>
        <w:t xml:space="preserve"> снабжении»: «К полномочиям органов местного самоуправления поселений, городских округов по организации теплоснабжения на соответствующих </w:t>
      </w:r>
      <w:proofErr w:type="gramStart"/>
      <w:r>
        <w:rPr>
          <w:color w:val="000000"/>
        </w:rPr>
        <w:t>территориях</w:t>
      </w:r>
      <w:proofErr w:type="gramEnd"/>
      <w:r>
        <w:rPr>
          <w:color w:val="000000"/>
        </w:rPr>
        <w:t xml:space="preserve">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 xml:space="preserve">Предложения по установлению </w:t>
      </w:r>
      <w:proofErr w:type="gramStart"/>
      <w:r>
        <w:rPr>
          <w:color w:val="000000"/>
        </w:rPr>
        <w:t>единой</w:t>
      </w:r>
      <w:proofErr w:type="gramEnd"/>
      <w:r>
        <w:rPr>
          <w:color w:val="000000"/>
        </w:rPr>
        <w:t xml:space="preserve">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w:t>
      </w:r>
      <w:proofErr w:type="gramStart"/>
      <w:r>
        <w:rPr>
          <w:color w:val="000000"/>
        </w:rPr>
        <w:t>единой</w:t>
      </w:r>
      <w:proofErr w:type="gramEnd"/>
      <w:r>
        <w:rPr>
          <w:color w:val="000000"/>
        </w:rPr>
        <w:t xml:space="preserve">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w:t>
      </w:r>
      <w:proofErr w:type="gramStart"/>
      <w:r>
        <w:rPr>
          <w:color w:val="000000"/>
        </w:rPr>
        <w:t>о-</w:t>
      </w:r>
      <w:proofErr w:type="gramEnd"/>
      <w:r>
        <w:rPr>
          <w:color w:val="000000"/>
        </w:rPr>
        <w:t xml:space="preserve">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15" w:name="_Toc503949006"/>
      <w:bookmarkStart w:id="116" w:name="_Toc503949232"/>
      <w:bookmarkStart w:id="117" w:name="_Toc503949454"/>
      <w:bookmarkStart w:id="118" w:name="_Toc503963722"/>
      <w:bookmarkStart w:id="119" w:name="_Toc505852668"/>
      <w:bookmarkEnd w:id="115"/>
      <w:bookmarkEnd w:id="116"/>
      <w:bookmarkEnd w:id="117"/>
      <w:bookmarkEnd w:id="118"/>
      <w:bookmarkEnd w:id="119"/>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w:t>
      </w:r>
      <w:proofErr w:type="gramStart"/>
      <w:r>
        <w:rPr>
          <w:color w:val="000000"/>
        </w:rPr>
        <w:t>,</w:t>
      </w:r>
      <w:proofErr w:type="gramEnd"/>
      <w:r>
        <w:rPr>
          <w:color w:val="000000"/>
        </w:rPr>
        <w:t xml:space="preserve">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w:t>
      </w:r>
      <w:proofErr w:type="gramStart"/>
      <w:r>
        <w:rPr>
          <w:color w:val="000000"/>
        </w:rPr>
        <w:t>праве</w:t>
      </w:r>
      <w:proofErr w:type="gramEnd"/>
      <w:r>
        <w:rPr>
          <w:color w:val="000000"/>
        </w:rPr>
        <w:t xml:space="preserve"> собственности или ином законном основании источниками тепловой энергии и (или) тепловыми сетями в каждой из систем теплоснабжения,</w:t>
      </w:r>
      <w:r w:rsidRPr="006208B4">
        <w:rPr>
          <w:color w:val="000000"/>
        </w:rPr>
        <w:t xml:space="preserve"> </w:t>
      </w:r>
      <w:r>
        <w:rPr>
          <w:color w:val="000000"/>
        </w:rPr>
        <w:t>входящей в зону ее деятельности.</w:t>
      </w:r>
    </w:p>
    <w:p w:rsidR="002328A9" w:rsidRDefault="002328A9" w:rsidP="002328A9">
      <w:pPr>
        <w:rPr>
          <w:color w:val="000000"/>
        </w:rPr>
      </w:pPr>
      <w:r>
        <w:rPr>
          <w:color w:val="000000"/>
        </w:rPr>
        <w:t xml:space="preserve">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w:t>
      </w:r>
      <w:r>
        <w:rPr>
          <w:color w:val="000000"/>
        </w:rPr>
        <w:lastRenderedPageBreak/>
        <w:t xml:space="preserve">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w:t>
      </w:r>
      <w:proofErr w:type="gramStart"/>
      <w:r>
        <w:rPr>
          <w:color w:val="000000"/>
        </w:rPr>
        <w:t>разместить сведения</w:t>
      </w:r>
      <w:proofErr w:type="gramEnd"/>
      <w:r>
        <w:rPr>
          <w:color w:val="000000"/>
        </w:rPr>
        <w:t xml:space="preserve"> о принятых заявках на сайте поселения, городского округа.</w:t>
      </w:r>
    </w:p>
    <w:p w:rsidR="002328A9" w:rsidRDefault="002328A9" w:rsidP="002328A9">
      <w:pPr>
        <w:rPr>
          <w:color w:val="000000"/>
        </w:rPr>
      </w:pPr>
      <w:r>
        <w:rPr>
          <w:color w:val="000000"/>
        </w:rPr>
        <w:t>4. В случае</w:t>
      </w:r>
      <w:proofErr w:type="gramStart"/>
      <w:r>
        <w:rPr>
          <w:color w:val="000000"/>
        </w:rPr>
        <w:t>,</w:t>
      </w:r>
      <w:proofErr w:type="gramEnd"/>
      <w:r>
        <w:rPr>
          <w:color w:val="000000"/>
        </w:rPr>
        <w:t xml:space="preserve">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w:t>
      </w:r>
      <w:proofErr w:type="gramStart"/>
      <w:r>
        <w:rPr>
          <w:color w:val="000000"/>
        </w:rPr>
        <w:t>,</w:t>
      </w:r>
      <w:proofErr w:type="gramEnd"/>
      <w:r>
        <w:rPr>
          <w:color w:val="000000"/>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6. В случае</w:t>
      </w:r>
      <w:proofErr w:type="gramStart"/>
      <w:r>
        <w:rPr>
          <w:color w:val="000000"/>
        </w:rPr>
        <w:t>,</w:t>
      </w:r>
      <w:proofErr w:type="gramEnd"/>
      <w:r>
        <w:rPr>
          <w:color w:val="000000"/>
        </w:rPr>
        <w:t xml:space="preserve">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 xml:space="preserve">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w:t>
      </w:r>
      <w:proofErr w:type="gramStart"/>
      <w:r>
        <w:rPr>
          <w:color w:val="000000"/>
        </w:rPr>
        <w:t>в</w:t>
      </w:r>
      <w:proofErr w:type="gramEnd"/>
      <w:r>
        <w:rPr>
          <w:color w:val="000000"/>
        </w:rPr>
        <w:t xml:space="preserve">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w:t>
      </w:r>
      <w:proofErr w:type="gramStart"/>
      <w:r>
        <w:rPr>
          <w:color w:val="000000"/>
        </w:rPr>
        <w:t>осуществлении</w:t>
      </w:r>
      <w:proofErr w:type="gramEnd"/>
      <w:r>
        <w:rPr>
          <w:color w:val="000000"/>
        </w:rPr>
        <w:t xml:space="preserve">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lastRenderedPageBreak/>
        <w:t xml:space="preserve">− надлежащим образом исполнять обязательства перед иными теплоснабжающими и теплосетевыми организациями в зоне </w:t>
      </w:r>
      <w:proofErr w:type="gramStart"/>
      <w:r>
        <w:rPr>
          <w:color w:val="000000"/>
        </w:rPr>
        <w:t>своей</w:t>
      </w:r>
      <w:proofErr w:type="gramEnd"/>
      <w:r>
        <w:rPr>
          <w:color w:val="000000"/>
        </w:rPr>
        <w:t xml:space="preserve"> деятельности; </w:t>
      </w:r>
    </w:p>
    <w:p w:rsidR="002328A9" w:rsidRPr="003F34F4" w:rsidRDefault="002328A9" w:rsidP="002328A9">
      <w:r>
        <w:rPr>
          <w:color w:val="000000"/>
        </w:rPr>
        <w:t xml:space="preserve">− осуществлять контроль режимов потребления тепловой энергии в зоне </w:t>
      </w:r>
      <w:proofErr w:type="gramStart"/>
      <w:r>
        <w:rPr>
          <w:color w:val="000000"/>
        </w:rPr>
        <w:t>своей</w:t>
      </w:r>
      <w:proofErr w:type="gramEnd"/>
      <w:r>
        <w:rPr>
          <w:color w:val="000000"/>
        </w:rPr>
        <w:t xml:space="preserve"> деятельности. Таким образом</w:t>
      </w:r>
      <w:r>
        <w:rPr>
          <w:i/>
          <w:iCs/>
          <w:color w:val="000000"/>
        </w:rPr>
        <w:t xml:space="preserve">, </w:t>
      </w:r>
      <w:r>
        <w:rPr>
          <w:color w:val="000000"/>
        </w:rPr>
        <w:t>на основании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r w:rsidR="00CA4D98">
        <w:rPr>
          <w:color w:val="000000"/>
        </w:rPr>
        <w:t>с. Дмитриевка</w:t>
      </w:r>
      <w:r>
        <w:rPr>
          <w:color w:val="000000"/>
        </w:rPr>
        <w:t xml:space="preserve"> в качестве единой теплоснабжающей организации ООО «Татарская тепловая компания».</w:t>
      </w:r>
    </w:p>
    <w:p w:rsidR="002328A9" w:rsidRPr="002328A9" w:rsidRDefault="002328A9" w:rsidP="002328A9"/>
    <w:p w:rsidR="00343839" w:rsidRDefault="00343839" w:rsidP="00CC6E0C">
      <w:pPr>
        <w:pStyle w:val="1"/>
      </w:pPr>
      <w:bookmarkStart w:id="120" w:name="_Toc518992595"/>
      <w:r w:rsidRPr="00343839">
        <w:lastRenderedPageBreak/>
        <w:t>Решения о распределении тепловой нагрузки между источниками тепловой энергии</w:t>
      </w:r>
      <w:bookmarkEnd w:id="120"/>
    </w:p>
    <w:p w:rsidR="002D48EA" w:rsidRDefault="002D48EA" w:rsidP="002D48EA">
      <w:pPr>
        <w:tabs>
          <w:tab w:val="left" w:pos="1134"/>
        </w:tabs>
        <w:rPr>
          <w:rFonts w:cs="Times New Roman"/>
        </w:rPr>
      </w:pPr>
      <w:r>
        <w:rPr>
          <w:rFonts w:cs="Times New Roman"/>
        </w:rPr>
        <w:t>Распределение тепловой нагрузки между источниками тепловой энергии представлены в виде перспективных балансов установленной, располагаемой мощностей и присоединенных тепловых нагрузок представленных в Разделе 2.4 Утверждаемой части.</w:t>
      </w:r>
    </w:p>
    <w:p w:rsidR="002D48EA" w:rsidRDefault="007126E4" w:rsidP="002D48EA">
      <w:pPr>
        <w:tabs>
          <w:tab w:val="left" w:pos="1134"/>
        </w:tabs>
        <w:rPr>
          <w:rFonts w:cs="Times New Roman"/>
        </w:rPr>
      </w:pPr>
      <w:r>
        <w:rPr>
          <w:rFonts w:ascii="TimesNewRomanPSMT" w:hAnsi="TimesNewRomanPSMT"/>
          <w:color w:val="000000"/>
        </w:rPr>
        <w:t>Существующая котельная выводиться из эксплуатации, теплоснабжение всех объектов будет осуществляться от новой блочно-модульной котельной на газовом топливе.</w:t>
      </w:r>
    </w:p>
    <w:p w:rsidR="00CF735D" w:rsidRDefault="00CF735D" w:rsidP="00CF735D"/>
    <w:p w:rsidR="00343839" w:rsidRDefault="00343839" w:rsidP="00CC6E0C">
      <w:pPr>
        <w:pStyle w:val="1"/>
      </w:pPr>
      <w:bookmarkStart w:id="121" w:name="_Toc518992596"/>
      <w:r w:rsidRPr="00343839">
        <w:lastRenderedPageBreak/>
        <w:t>Решения по бесхозяйным тепловым сетям</w:t>
      </w:r>
      <w:bookmarkEnd w:id="121"/>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w:t>
      </w:r>
      <w:proofErr w:type="gramStart"/>
      <w:r>
        <w:rPr>
          <w:rFonts w:ascii="TimesNewRomanPSMT" w:hAnsi="TimesNewRomanPSMT"/>
          <w:color w:val="000000"/>
        </w:rPr>
        <w:t>бесхозных</w:t>
      </w:r>
      <w:proofErr w:type="gramEnd"/>
      <w:r>
        <w:rPr>
          <w:rFonts w:ascii="TimesNewRomanPSMT" w:hAnsi="TimesNewRomanPSMT"/>
          <w:color w:val="000000"/>
        </w:rPr>
        <w:t xml:space="preserve"> тепловых сетей на территории </w:t>
      </w:r>
      <w:r w:rsidR="00CA4D98">
        <w:rPr>
          <w:rFonts w:ascii="TimesNewRomanPSMT" w:hAnsi="TimesNewRomanPSMT"/>
          <w:color w:val="000000"/>
        </w:rPr>
        <w:t>с. Дмитриевка</w:t>
      </w:r>
      <w:r>
        <w:rPr>
          <w:rFonts w:ascii="TimesNewRomanPSMT" w:hAnsi="TimesNewRomanPSMT"/>
          <w:color w:val="000000"/>
        </w:rPr>
        <w:t xml:space="preserve"> не выявлено.</w:t>
      </w:r>
    </w:p>
    <w:sectPr w:rsidR="003438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E3E" w:rsidRDefault="00445E3E" w:rsidP="00133FF1">
      <w:r>
        <w:separator/>
      </w:r>
    </w:p>
  </w:endnote>
  <w:endnote w:type="continuationSeparator" w:id="0">
    <w:p w:rsidR="00445E3E" w:rsidRDefault="00445E3E"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126152"/>
      <w:docPartObj>
        <w:docPartGallery w:val="Page Numbers (Bottom of Page)"/>
        <w:docPartUnique/>
      </w:docPartObj>
    </w:sdtPr>
    <w:sdtEndPr/>
    <w:sdtContent>
      <w:p w:rsidR="00445E3E" w:rsidRDefault="00445E3E" w:rsidP="00133FF1">
        <w:pPr>
          <w:pStyle w:val="af1"/>
          <w:jc w:val="right"/>
        </w:pPr>
        <w:r>
          <w:fldChar w:fldCharType="begin"/>
        </w:r>
        <w:r>
          <w:instrText>PAGE   \* MERGEFORMAT</w:instrText>
        </w:r>
        <w:r>
          <w:fldChar w:fldCharType="separate"/>
        </w:r>
        <w:r w:rsidR="00BA6ECC">
          <w:rPr>
            <w:noProof/>
          </w:rPr>
          <w:t>22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E3E" w:rsidRDefault="00445E3E" w:rsidP="00133FF1">
      <w:r>
        <w:separator/>
      </w:r>
    </w:p>
  </w:footnote>
  <w:footnote w:type="continuationSeparator" w:id="0">
    <w:p w:rsidR="00445E3E" w:rsidRDefault="00445E3E" w:rsidP="00133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97C"/>
    <w:rsid w:val="00004027"/>
    <w:rsid w:val="0001639D"/>
    <w:rsid w:val="0002605E"/>
    <w:rsid w:val="000407D1"/>
    <w:rsid w:val="000471C1"/>
    <w:rsid w:val="000611EF"/>
    <w:rsid w:val="000621D5"/>
    <w:rsid w:val="000920C5"/>
    <w:rsid w:val="00096687"/>
    <w:rsid w:val="00097A0A"/>
    <w:rsid w:val="000A510A"/>
    <w:rsid w:val="000D1C14"/>
    <w:rsid w:val="000D6A22"/>
    <w:rsid w:val="000F2EC5"/>
    <w:rsid w:val="00105568"/>
    <w:rsid w:val="00133FF1"/>
    <w:rsid w:val="0017393F"/>
    <w:rsid w:val="00182D20"/>
    <w:rsid w:val="00184F82"/>
    <w:rsid w:val="0019478C"/>
    <w:rsid w:val="001D7E5D"/>
    <w:rsid w:val="001E1FAD"/>
    <w:rsid w:val="001F1382"/>
    <w:rsid w:val="002328A9"/>
    <w:rsid w:val="0028456D"/>
    <w:rsid w:val="00296F0A"/>
    <w:rsid w:val="002A4152"/>
    <w:rsid w:val="002B38A3"/>
    <w:rsid w:val="002C4135"/>
    <w:rsid w:val="002C413A"/>
    <w:rsid w:val="002D48EA"/>
    <w:rsid w:val="002E5A1E"/>
    <w:rsid w:val="00306C65"/>
    <w:rsid w:val="00313BFC"/>
    <w:rsid w:val="00336674"/>
    <w:rsid w:val="00343839"/>
    <w:rsid w:val="0035109D"/>
    <w:rsid w:val="003C07A4"/>
    <w:rsid w:val="003E7BB9"/>
    <w:rsid w:val="003F1AA8"/>
    <w:rsid w:val="0042400F"/>
    <w:rsid w:val="00445E3E"/>
    <w:rsid w:val="004C097C"/>
    <w:rsid w:val="004C6E49"/>
    <w:rsid w:val="004F2EA7"/>
    <w:rsid w:val="0050086A"/>
    <w:rsid w:val="0050727A"/>
    <w:rsid w:val="0052605B"/>
    <w:rsid w:val="005523DE"/>
    <w:rsid w:val="00555543"/>
    <w:rsid w:val="00586296"/>
    <w:rsid w:val="005943B2"/>
    <w:rsid w:val="005A2262"/>
    <w:rsid w:val="005A2BFB"/>
    <w:rsid w:val="005A3A5C"/>
    <w:rsid w:val="00612423"/>
    <w:rsid w:val="006722D9"/>
    <w:rsid w:val="0067290C"/>
    <w:rsid w:val="006741BA"/>
    <w:rsid w:val="00675EB2"/>
    <w:rsid w:val="006B6752"/>
    <w:rsid w:val="006B6A63"/>
    <w:rsid w:val="006C15A4"/>
    <w:rsid w:val="006F4969"/>
    <w:rsid w:val="00705B27"/>
    <w:rsid w:val="007126E4"/>
    <w:rsid w:val="007654A9"/>
    <w:rsid w:val="007A5A0F"/>
    <w:rsid w:val="007E59D3"/>
    <w:rsid w:val="00843380"/>
    <w:rsid w:val="00854227"/>
    <w:rsid w:val="00863C92"/>
    <w:rsid w:val="0089206B"/>
    <w:rsid w:val="008D0C09"/>
    <w:rsid w:val="00950133"/>
    <w:rsid w:val="009620D6"/>
    <w:rsid w:val="009A1535"/>
    <w:rsid w:val="009B6BE1"/>
    <w:rsid w:val="009C46BB"/>
    <w:rsid w:val="009F1AE2"/>
    <w:rsid w:val="00A1071F"/>
    <w:rsid w:val="00A12E17"/>
    <w:rsid w:val="00A353D7"/>
    <w:rsid w:val="00AE3D8D"/>
    <w:rsid w:val="00AF0318"/>
    <w:rsid w:val="00B03BE7"/>
    <w:rsid w:val="00B2753A"/>
    <w:rsid w:val="00B6613B"/>
    <w:rsid w:val="00B67C86"/>
    <w:rsid w:val="00B876C6"/>
    <w:rsid w:val="00B93913"/>
    <w:rsid w:val="00BA6ECC"/>
    <w:rsid w:val="00BD5C29"/>
    <w:rsid w:val="00C13F40"/>
    <w:rsid w:val="00C20CCC"/>
    <w:rsid w:val="00C40ED7"/>
    <w:rsid w:val="00C504D1"/>
    <w:rsid w:val="00C55345"/>
    <w:rsid w:val="00C63918"/>
    <w:rsid w:val="00C718C0"/>
    <w:rsid w:val="00CA4D98"/>
    <w:rsid w:val="00CC4F0A"/>
    <w:rsid w:val="00CC6E0C"/>
    <w:rsid w:val="00CF735D"/>
    <w:rsid w:val="00D1180B"/>
    <w:rsid w:val="00D20BB2"/>
    <w:rsid w:val="00D7192B"/>
    <w:rsid w:val="00DB4F43"/>
    <w:rsid w:val="00DB5981"/>
    <w:rsid w:val="00DC38BE"/>
    <w:rsid w:val="00DE0177"/>
    <w:rsid w:val="00E02ED3"/>
    <w:rsid w:val="00E124EC"/>
    <w:rsid w:val="00E66837"/>
    <w:rsid w:val="00ED1EC7"/>
    <w:rsid w:val="00EE6936"/>
    <w:rsid w:val="00EE7F96"/>
    <w:rsid w:val="00F33CCA"/>
    <w:rsid w:val="00F71A6E"/>
    <w:rsid w:val="00F86312"/>
    <w:rsid w:val="00F91ED2"/>
    <w:rsid w:val="00FB60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uiPriority w:val="35"/>
    <w:unhideWhenUsed/>
    <w:qFormat/>
    <w:rsid w:val="003E7BB9"/>
    <w:rPr>
      <w:rFonts w:cs="Times New Roman"/>
      <w:bCs/>
    </w:rPr>
  </w:style>
  <w:style w:type="paragraph" w:styleId="a6">
    <w:name w:val="Body Text"/>
    <w:basedOn w:val="a"/>
    <w:link w:val="a7"/>
    <w:uiPriority w:val="1"/>
    <w:qFormat/>
    <w:rsid w:val="000471C1"/>
    <w:pPr>
      <w:ind w:left="159" w:firstLine="566"/>
      <w:jc w:val="left"/>
    </w:pPr>
    <w:rPr>
      <w:rFonts w:eastAsia="Times New Roman"/>
      <w:lang w:val="en-US"/>
    </w:rPr>
  </w:style>
  <w:style w:type="character" w:customStyle="1" w:styleId="a7">
    <w:name w:val="Основной текст Знак"/>
    <w:basedOn w:val="a0"/>
    <w:link w:val="a6"/>
    <w:uiPriority w:val="1"/>
    <w:rsid w:val="000471C1"/>
    <w:rPr>
      <w:rFonts w:ascii="Times New Roman" w:eastAsia="Times New Roman" w:hAnsi="Times New Roman"/>
      <w:sz w:val="24"/>
      <w:szCs w:val="24"/>
      <w:lang w:val="en-US"/>
    </w:rPr>
  </w:style>
  <w:style w:type="paragraph" w:styleId="a8">
    <w:name w:val="List Paragraph"/>
    <w:basedOn w:val="a"/>
    <w:uiPriority w:val="34"/>
    <w:qFormat/>
    <w:rsid w:val="000471C1"/>
    <w:pPr>
      <w:ind w:left="720"/>
      <w:contextualSpacing/>
    </w:pPr>
    <w:rPr>
      <w:rFonts w:cs="Times New Roman"/>
    </w:rPr>
  </w:style>
  <w:style w:type="paragraph" w:styleId="a9">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a">
    <w:name w:val="Hyperlink"/>
    <w:basedOn w:val="a0"/>
    <w:uiPriority w:val="99"/>
    <w:unhideWhenUsed/>
    <w:rsid w:val="00675EB2"/>
    <w:rPr>
      <w:color w:val="0000FF" w:themeColor="hyperlink"/>
      <w:u w:val="single"/>
    </w:rPr>
  </w:style>
  <w:style w:type="paragraph" w:styleId="ab">
    <w:name w:val="Balloon Text"/>
    <w:basedOn w:val="a"/>
    <w:link w:val="ac"/>
    <w:uiPriority w:val="99"/>
    <w:semiHidden/>
    <w:unhideWhenUsed/>
    <w:rsid w:val="00675EB2"/>
    <w:rPr>
      <w:rFonts w:ascii="Tahoma" w:hAnsi="Tahoma" w:cs="Tahoma"/>
      <w:sz w:val="16"/>
      <w:szCs w:val="16"/>
    </w:rPr>
  </w:style>
  <w:style w:type="character" w:customStyle="1" w:styleId="ac">
    <w:name w:val="Текст выноски Знак"/>
    <w:basedOn w:val="a0"/>
    <w:link w:val="ab"/>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d">
    <w:name w:val="table of figures"/>
    <w:basedOn w:val="a"/>
    <w:next w:val="a"/>
    <w:uiPriority w:val="99"/>
    <w:unhideWhenUsed/>
    <w:rsid w:val="002D48EA"/>
  </w:style>
  <w:style w:type="character" w:styleId="ae">
    <w:name w:val="line number"/>
    <w:basedOn w:val="a0"/>
    <w:uiPriority w:val="99"/>
    <w:semiHidden/>
    <w:unhideWhenUsed/>
    <w:rsid w:val="00133FF1"/>
  </w:style>
  <w:style w:type="paragraph" w:styleId="af">
    <w:name w:val="header"/>
    <w:basedOn w:val="a"/>
    <w:link w:val="af0"/>
    <w:uiPriority w:val="99"/>
    <w:unhideWhenUsed/>
    <w:rsid w:val="00133FF1"/>
    <w:pPr>
      <w:tabs>
        <w:tab w:val="center" w:pos="4677"/>
        <w:tab w:val="right" w:pos="9355"/>
      </w:tabs>
    </w:pPr>
  </w:style>
  <w:style w:type="character" w:customStyle="1" w:styleId="af0">
    <w:name w:val="Верхний колонтитул Знак"/>
    <w:basedOn w:val="a0"/>
    <w:link w:val="af"/>
    <w:uiPriority w:val="99"/>
    <w:rsid w:val="00133FF1"/>
    <w:rPr>
      <w:rFonts w:ascii="Times New Roman" w:hAnsi="Times New Roman"/>
      <w:sz w:val="24"/>
      <w:szCs w:val="24"/>
    </w:rPr>
  </w:style>
  <w:style w:type="paragraph" w:styleId="af1">
    <w:name w:val="footer"/>
    <w:basedOn w:val="a"/>
    <w:link w:val="af2"/>
    <w:uiPriority w:val="99"/>
    <w:unhideWhenUsed/>
    <w:rsid w:val="00133FF1"/>
    <w:pPr>
      <w:tabs>
        <w:tab w:val="center" w:pos="4677"/>
        <w:tab w:val="right" w:pos="9355"/>
      </w:tabs>
    </w:pPr>
  </w:style>
  <w:style w:type="character" w:customStyle="1" w:styleId="af2">
    <w:name w:val="Нижний колонтитул Знак"/>
    <w:basedOn w:val="a0"/>
    <w:link w:val="af1"/>
    <w:uiPriority w:val="99"/>
    <w:rsid w:val="00133FF1"/>
    <w:rPr>
      <w:rFonts w:ascii="Times New Roman" w:hAnsi="Times New Roman"/>
      <w:sz w:val="24"/>
      <w:szCs w:val="24"/>
    </w:rPr>
  </w:style>
  <w:style w:type="table" w:styleId="af3">
    <w:name w:val="Table Grid"/>
    <w:aliases w:val="Table Grid Report"/>
    <w:basedOn w:val="a1"/>
    <w:rsid w:val="001F1382"/>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Таблица Знак"/>
    <w:link w:val="af5"/>
    <w:uiPriority w:val="1"/>
    <w:locked/>
    <w:rsid w:val="00004027"/>
    <w:rPr>
      <w:rFonts w:ascii="Times New Roman" w:hAnsi="Times New Roman"/>
      <w:bCs/>
      <w:color w:val="000000"/>
      <w:sz w:val="24"/>
    </w:rPr>
  </w:style>
  <w:style w:type="paragraph" w:customStyle="1" w:styleId="af5">
    <w:name w:val="Таблица"/>
    <w:basedOn w:val="a"/>
    <w:link w:val="af4"/>
    <w:uiPriority w:val="1"/>
    <w:qFormat/>
    <w:rsid w:val="00004027"/>
    <w:pPr>
      <w:widowControl/>
      <w:suppressLineNumbers/>
      <w:ind w:firstLine="0"/>
      <w:contextualSpacing/>
      <w:jc w:val="center"/>
    </w:pPr>
    <w:rPr>
      <w:bCs/>
      <w:color w:val="00000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uiPriority w:val="35"/>
    <w:unhideWhenUsed/>
    <w:qFormat/>
    <w:rsid w:val="003E7BB9"/>
    <w:rPr>
      <w:rFonts w:cs="Times New Roman"/>
      <w:bCs/>
    </w:rPr>
  </w:style>
  <w:style w:type="paragraph" w:styleId="a6">
    <w:name w:val="Body Text"/>
    <w:basedOn w:val="a"/>
    <w:link w:val="a7"/>
    <w:uiPriority w:val="1"/>
    <w:qFormat/>
    <w:rsid w:val="000471C1"/>
    <w:pPr>
      <w:ind w:left="159" w:firstLine="566"/>
      <w:jc w:val="left"/>
    </w:pPr>
    <w:rPr>
      <w:rFonts w:eastAsia="Times New Roman"/>
      <w:lang w:val="en-US"/>
    </w:rPr>
  </w:style>
  <w:style w:type="character" w:customStyle="1" w:styleId="a7">
    <w:name w:val="Основной текст Знак"/>
    <w:basedOn w:val="a0"/>
    <w:link w:val="a6"/>
    <w:uiPriority w:val="1"/>
    <w:rsid w:val="000471C1"/>
    <w:rPr>
      <w:rFonts w:ascii="Times New Roman" w:eastAsia="Times New Roman" w:hAnsi="Times New Roman"/>
      <w:sz w:val="24"/>
      <w:szCs w:val="24"/>
      <w:lang w:val="en-US"/>
    </w:rPr>
  </w:style>
  <w:style w:type="paragraph" w:styleId="a8">
    <w:name w:val="List Paragraph"/>
    <w:basedOn w:val="a"/>
    <w:uiPriority w:val="34"/>
    <w:qFormat/>
    <w:rsid w:val="000471C1"/>
    <w:pPr>
      <w:ind w:left="720"/>
      <w:contextualSpacing/>
    </w:pPr>
    <w:rPr>
      <w:rFonts w:cs="Times New Roman"/>
    </w:rPr>
  </w:style>
  <w:style w:type="paragraph" w:styleId="a9">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a">
    <w:name w:val="Hyperlink"/>
    <w:basedOn w:val="a0"/>
    <w:uiPriority w:val="99"/>
    <w:unhideWhenUsed/>
    <w:rsid w:val="00675EB2"/>
    <w:rPr>
      <w:color w:val="0000FF" w:themeColor="hyperlink"/>
      <w:u w:val="single"/>
    </w:rPr>
  </w:style>
  <w:style w:type="paragraph" w:styleId="ab">
    <w:name w:val="Balloon Text"/>
    <w:basedOn w:val="a"/>
    <w:link w:val="ac"/>
    <w:uiPriority w:val="99"/>
    <w:semiHidden/>
    <w:unhideWhenUsed/>
    <w:rsid w:val="00675EB2"/>
    <w:rPr>
      <w:rFonts w:ascii="Tahoma" w:hAnsi="Tahoma" w:cs="Tahoma"/>
      <w:sz w:val="16"/>
      <w:szCs w:val="16"/>
    </w:rPr>
  </w:style>
  <w:style w:type="character" w:customStyle="1" w:styleId="ac">
    <w:name w:val="Текст выноски Знак"/>
    <w:basedOn w:val="a0"/>
    <w:link w:val="ab"/>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d">
    <w:name w:val="table of figures"/>
    <w:basedOn w:val="a"/>
    <w:next w:val="a"/>
    <w:uiPriority w:val="99"/>
    <w:unhideWhenUsed/>
    <w:rsid w:val="002D48EA"/>
  </w:style>
  <w:style w:type="character" w:styleId="ae">
    <w:name w:val="line number"/>
    <w:basedOn w:val="a0"/>
    <w:uiPriority w:val="99"/>
    <w:semiHidden/>
    <w:unhideWhenUsed/>
    <w:rsid w:val="00133FF1"/>
  </w:style>
  <w:style w:type="paragraph" w:styleId="af">
    <w:name w:val="header"/>
    <w:basedOn w:val="a"/>
    <w:link w:val="af0"/>
    <w:uiPriority w:val="99"/>
    <w:unhideWhenUsed/>
    <w:rsid w:val="00133FF1"/>
    <w:pPr>
      <w:tabs>
        <w:tab w:val="center" w:pos="4677"/>
        <w:tab w:val="right" w:pos="9355"/>
      </w:tabs>
    </w:pPr>
  </w:style>
  <w:style w:type="character" w:customStyle="1" w:styleId="af0">
    <w:name w:val="Верхний колонтитул Знак"/>
    <w:basedOn w:val="a0"/>
    <w:link w:val="af"/>
    <w:uiPriority w:val="99"/>
    <w:rsid w:val="00133FF1"/>
    <w:rPr>
      <w:rFonts w:ascii="Times New Roman" w:hAnsi="Times New Roman"/>
      <w:sz w:val="24"/>
      <w:szCs w:val="24"/>
    </w:rPr>
  </w:style>
  <w:style w:type="paragraph" w:styleId="af1">
    <w:name w:val="footer"/>
    <w:basedOn w:val="a"/>
    <w:link w:val="af2"/>
    <w:uiPriority w:val="99"/>
    <w:unhideWhenUsed/>
    <w:rsid w:val="00133FF1"/>
    <w:pPr>
      <w:tabs>
        <w:tab w:val="center" w:pos="4677"/>
        <w:tab w:val="right" w:pos="9355"/>
      </w:tabs>
    </w:pPr>
  </w:style>
  <w:style w:type="character" w:customStyle="1" w:styleId="af2">
    <w:name w:val="Нижний колонтитул Знак"/>
    <w:basedOn w:val="a0"/>
    <w:link w:val="af1"/>
    <w:uiPriority w:val="99"/>
    <w:rsid w:val="00133FF1"/>
    <w:rPr>
      <w:rFonts w:ascii="Times New Roman" w:hAnsi="Times New Roman"/>
      <w:sz w:val="24"/>
      <w:szCs w:val="24"/>
    </w:rPr>
  </w:style>
  <w:style w:type="table" w:styleId="af3">
    <w:name w:val="Table Grid"/>
    <w:aliases w:val="Table Grid Report"/>
    <w:basedOn w:val="a1"/>
    <w:rsid w:val="001F1382"/>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Таблица Знак"/>
    <w:link w:val="af5"/>
    <w:uiPriority w:val="1"/>
    <w:locked/>
    <w:rsid w:val="00004027"/>
    <w:rPr>
      <w:rFonts w:ascii="Times New Roman" w:hAnsi="Times New Roman"/>
      <w:bCs/>
      <w:color w:val="000000"/>
      <w:sz w:val="24"/>
    </w:rPr>
  </w:style>
  <w:style w:type="paragraph" w:customStyle="1" w:styleId="af5">
    <w:name w:val="Таблица"/>
    <w:basedOn w:val="a"/>
    <w:link w:val="af4"/>
    <w:uiPriority w:val="1"/>
    <w:qFormat/>
    <w:rsid w:val="00004027"/>
    <w:pPr>
      <w:widowControl/>
      <w:suppressLineNumbers/>
      <w:ind w:firstLine="0"/>
      <w:contextualSpacing/>
      <w:jc w:val="center"/>
    </w:pPr>
    <w:rPr>
      <w:bCs/>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rpus-consulting.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rpus-consulting.ru"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grp36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09D1F-2781-4DB0-880A-EABA28569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37</Pages>
  <Words>10365</Words>
  <Characters>59082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Nikita Savchenko</cp:lastModifiedBy>
  <cp:revision>30</cp:revision>
  <dcterms:created xsi:type="dcterms:W3CDTF">2018-07-10T07:16:00Z</dcterms:created>
  <dcterms:modified xsi:type="dcterms:W3CDTF">2018-07-11T06:00:00Z</dcterms:modified>
</cp:coreProperties>
</file>